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2250"/>
        <w:gridCol w:w="900"/>
        <w:gridCol w:w="810"/>
        <w:gridCol w:w="7290"/>
      </w:tblGrid>
      <w:tr w:rsidR="007E71C0" w:rsidRPr="009D7465" w:rsidTr="00AC7378">
        <w:tc>
          <w:tcPr>
            <w:tcW w:w="2250" w:type="dxa"/>
            <w:shd w:val="clear" w:color="auto" w:fill="D0CECE" w:themeFill="background2" w:themeFillShade="E6"/>
            <w:vAlign w:val="center"/>
          </w:tcPr>
          <w:p w:rsidR="007E71C0" w:rsidRPr="00741D96" w:rsidRDefault="009D7465" w:rsidP="009D7465">
            <w:pPr>
              <w:rPr>
                <w:i/>
                <w:sz w:val="20"/>
                <w:szCs w:val="20"/>
              </w:rPr>
            </w:pPr>
            <w:r w:rsidRPr="00741D96">
              <w:rPr>
                <w:i/>
                <w:sz w:val="20"/>
                <w:szCs w:val="20"/>
              </w:rPr>
              <w:t>Activity Title</w:t>
            </w:r>
          </w:p>
        </w:tc>
        <w:sdt>
          <w:sdtPr>
            <w:rPr>
              <w:sz w:val="20"/>
              <w:szCs w:val="20"/>
            </w:rPr>
            <w:id w:val="224267543"/>
            <w:placeholder>
              <w:docPart w:val="06F47A974C7A4B1093C07EAA36C277CC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3"/>
              </w:tcPr>
              <w:p w:rsidR="007E71C0" w:rsidRPr="009D7465" w:rsidRDefault="009D7465" w:rsidP="009D7465">
                <w:pPr>
                  <w:rPr>
                    <w:sz w:val="20"/>
                    <w:szCs w:val="20"/>
                  </w:rPr>
                </w:pPr>
                <w:r w:rsidRPr="009D7465">
                  <w:rPr>
                    <w:rStyle w:val="PlaceholderText"/>
                    <w:sz w:val="20"/>
                    <w:szCs w:val="20"/>
                  </w:rPr>
                  <w:t>Click here to enter activity title</w:t>
                </w:r>
              </w:p>
            </w:tc>
          </w:sdtContent>
        </w:sdt>
      </w:tr>
      <w:tr w:rsidR="007E71C0" w:rsidRPr="009D7465" w:rsidTr="00AC7378">
        <w:tc>
          <w:tcPr>
            <w:tcW w:w="2250" w:type="dxa"/>
            <w:shd w:val="clear" w:color="auto" w:fill="D0CECE" w:themeFill="background2" w:themeFillShade="E6"/>
            <w:vAlign w:val="center"/>
          </w:tcPr>
          <w:p w:rsidR="007E71C0" w:rsidRPr="00741D96" w:rsidRDefault="007E71C0" w:rsidP="009D7465">
            <w:pPr>
              <w:rPr>
                <w:i/>
                <w:sz w:val="20"/>
                <w:szCs w:val="20"/>
              </w:rPr>
            </w:pPr>
            <w:r w:rsidRPr="00741D96">
              <w:rPr>
                <w:i/>
                <w:sz w:val="20"/>
                <w:szCs w:val="20"/>
              </w:rPr>
              <w:t>Activity</w:t>
            </w:r>
            <w:r w:rsidR="009D7465" w:rsidRPr="00741D96">
              <w:rPr>
                <w:i/>
                <w:sz w:val="20"/>
                <w:szCs w:val="20"/>
              </w:rPr>
              <w:t xml:space="preserve"> Date(s)</w:t>
            </w:r>
          </w:p>
        </w:tc>
        <w:sdt>
          <w:sdtPr>
            <w:rPr>
              <w:sz w:val="20"/>
              <w:szCs w:val="20"/>
            </w:rPr>
            <w:id w:val="1615331514"/>
            <w:placeholder>
              <w:docPart w:val="22B330AB386C48DD9A1CC8D3C7B80775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3"/>
              </w:tcPr>
              <w:p w:rsidR="007E71C0" w:rsidRPr="009D7465" w:rsidRDefault="009D7465" w:rsidP="009D7465">
                <w:pPr>
                  <w:rPr>
                    <w:sz w:val="20"/>
                    <w:szCs w:val="20"/>
                  </w:rPr>
                </w:pPr>
                <w:r w:rsidRPr="009D7465">
                  <w:rPr>
                    <w:rStyle w:val="PlaceholderText"/>
                    <w:sz w:val="20"/>
                    <w:szCs w:val="20"/>
                  </w:rPr>
                  <w:t>Click here to enter activity date.</w:t>
                </w:r>
              </w:p>
            </w:tc>
          </w:sdtContent>
        </w:sdt>
      </w:tr>
      <w:tr w:rsidR="00F662E7" w:rsidRPr="009D7465" w:rsidTr="00AC7378">
        <w:tc>
          <w:tcPr>
            <w:tcW w:w="2250" w:type="dxa"/>
            <w:shd w:val="clear" w:color="auto" w:fill="D0CECE" w:themeFill="background2" w:themeFillShade="E6"/>
            <w:vAlign w:val="center"/>
          </w:tcPr>
          <w:p w:rsidR="00F662E7" w:rsidRPr="00741D96" w:rsidRDefault="00F662E7" w:rsidP="009D746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MOC Activity</w:t>
            </w:r>
          </w:p>
        </w:tc>
        <w:tc>
          <w:tcPr>
            <w:tcW w:w="900" w:type="dxa"/>
          </w:tcPr>
          <w:p w:rsidR="00F662E7" w:rsidRDefault="00C45328" w:rsidP="00F662E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492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62E7">
              <w:rPr>
                <w:sz w:val="20"/>
                <w:szCs w:val="20"/>
              </w:rPr>
              <w:t xml:space="preserve"> YES </w:t>
            </w:r>
          </w:p>
        </w:tc>
        <w:tc>
          <w:tcPr>
            <w:tcW w:w="810" w:type="dxa"/>
          </w:tcPr>
          <w:p w:rsidR="00F662E7" w:rsidRDefault="00C45328" w:rsidP="00F662E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1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62E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7290" w:type="dxa"/>
          </w:tcPr>
          <w:p w:rsidR="00F662E7" w:rsidRPr="00F662E7" w:rsidRDefault="00F662E7" w:rsidP="009D7465">
            <w:pPr>
              <w:rPr>
                <w:b/>
                <w:sz w:val="20"/>
                <w:szCs w:val="20"/>
              </w:rPr>
            </w:pPr>
            <w:r w:rsidRPr="00F662E7">
              <w:rPr>
                <w:b/>
                <w:sz w:val="20"/>
                <w:szCs w:val="20"/>
              </w:rPr>
              <w:t xml:space="preserve">This CME activity is provided for </w:t>
            </w:r>
            <w:sdt>
              <w:sdtPr>
                <w:rPr>
                  <w:b/>
                  <w:sz w:val="20"/>
                  <w:szCs w:val="20"/>
                </w:rPr>
                <w:id w:val="-375542960"/>
                <w:placeholder>
                  <w:docPart w:val="2D38663DC6134AEBA929C663C6743ADF"/>
                </w:placeholder>
                <w:showingPlcHdr/>
                <w:dropDownList>
                  <w:listItem w:displayText="ABIM Medical Knowledge MOC points" w:value="ABIM Medical Knowledge MOC points"/>
                  <w:listItem w:displayText="ABP Livelong Learning and Self Assessment MOC Part 2" w:value="ABP Livelong Learning and Self Assessment MOC Part 2"/>
                  <w:listItem w:displayText="ABS Continuous Certification Requirements" w:value="ABS Continuous Certification Requirements"/>
                  <w:listItem w:displayText="ABPath Continuing Certification Lifelong Learning Part 2" w:value="ABPath Continuing Certification Lifelong Learning Part 2"/>
                </w:dropDownList>
              </w:sdtPr>
              <w:sdtEndPr/>
              <w:sdtContent>
                <w:r w:rsidRPr="00F662E7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7E71C0" w:rsidRPr="009D7465" w:rsidTr="00AC7378">
        <w:tc>
          <w:tcPr>
            <w:tcW w:w="2250" w:type="dxa"/>
            <w:shd w:val="clear" w:color="auto" w:fill="D0CECE" w:themeFill="background2" w:themeFillShade="E6"/>
            <w:vAlign w:val="center"/>
          </w:tcPr>
          <w:p w:rsidR="007E71C0" w:rsidRPr="00741D96" w:rsidRDefault="007E71C0" w:rsidP="009D7465">
            <w:pPr>
              <w:rPr>
                <w:i/>
                <w:sz w:val="20"/>
                <w:szCs w:val="20"/>
              </w:rPr>
            </w:pPr>
            <w:r w:rsidRPr="00741D96">
              <w:rPr>
                <w:i/>
                <w:sz w:val="20"/>
                <w:szCs w:val="20"/>
              </w:rPr>
              <w:t>Presentation</w:t>
            </w:r>
            <w:r w:rsidR="009D7465" w:rsidRPr="00741D96">
              <w:rPr>
                <w:i/>
                <w:sz w:val="20"/>
                <w:szCs w:val="20"/>
              </w:rPr>
              <w:t xml:space="preserve"> Title</w:t>
            </w:r>
          </w:p>
        </w:tc>
        <w:sdt>
          <w:sdtPr>
            <w:rPr>
              <w:sz w:val="20"/>
              <w:szCs w:val="20"/>
            </w:rPr>
            <w:id w:val="781619713"/>
            <w:placeholder>
              <w:docPart w:val="8168C9BC13C94A3CAAA5D023B1FE8BF7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3"/>
              </w:tcPr>
              <w:p w:rsidR="007E71C0" w:rsidRPr="009D7465" w:rsidRDefault="009D7465" w:rsidP="009D7465">
                <w:pPr>
                  <w:rPr>
                    <w:sz w:val="20"/>
                    <w:szCs w:val="20"/>
                  </w:rPr>
                </w:pPr>
                <w:r w:rsidRPr="009D7465">
                  <w:rPr>
                    <w:rStyle w:val="PlaceholderText"/>
                    <w:sz w:val="20"/>
                    <w:szCs w:val="20"/>
                  </w:rPr>
                  <w:t>Click here to enter presentation title.</w:t>
                </w:r>
              </w:p>
            </w:tc>
          </w:sdtContent>
        </w:sdt>
      </w:tr>
      <w:tr w:rsidR="007E71C0" w:rsidRPr="009D7465" w:rsidTr="00AC7378">
        <w:tc>
          <w:tcPr>
            <w:tcW w:w="2250" w:type="dxa"/>
            <w:shd w:val="clear" w:color="auto" w:fill="D0CECE" w:themeFill="background2" w:themeFillShade="E6"/>
            <w:vAlign w:val="center"/>
          </w:tcPr>
          <w:p w:rsidR="007E71C0" w:rsidRPr="00741D96" w:rsidRDefault="007E71C0" w:rsidP="009D7465">
            <w:pPr>
              <w:rPr>
                <w:i/>
                <w:sz w:val="20"/>
                <w:szCs w:val="20"/>
              </w:rPr>
            </w:pPr>
            <w:r w:rsidRPr="00741D96">
              <w:rPr>
                <w:i/>
                <w:sz w:val="20"/>
                <w:szCs w:val="20"/>
              </w:rPr>
              <w:t>Faculty/Presenter</w:t>
            </w:r>
          </w:p>
        </w:tc>
        <w:sdt>
          <w:sdtPr>
            <w:rPr>
              <w:sz w:val="20"/>
              <w:szCs w:val="20"/>
            </w:rPr>
            <w:id w:val="-830759580"/>
            <w:placeholder>
              <w:docPart w:val="1C2FCB80063D4497AEB0BA6586BAE950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3"/>
              </w:tcPr>
              <w:p w:rsidR="007E71C0" w:rsidRPr="009D7465" w:rsidRDefault="009D7465" w:rsidP="009D7465">
                <w:pPr>
                  <w:rPr>
                    <w:sz w:val="20"/>
                    <w:szCs w:val="20"/>
                  </w:rPr>
                </w:pPr>
                <w:r w:rsidRPr="009D7465">
                  <w:rPr>
                    <w:rStyle w:val="PlaceholderText"/>
                    <w:sz w:val="20"/>
                    <w:szCs w:val="20"/>
                  </w:rPr>
                  <w:t>Click here to enter faculty/presenter name and credentials.</w:t>
                </w:r>
              </w:p>
            </w:tc>
          </w:sdtContent>
        </w:sdt>
      </w:tr>
      <w:tr w:rsidR="007E71C0" w:rsidRPr="009D7465" w:rsidTr="00AC7378">
        <w:tc>
          <w:tcPr>
            <w:tcW w:w="2250" w:type="dxa"/>
            <w:shd w:val="clear" w:color="auto" w:fill="D0CECE" w:themeFill="background2" w:themeFillShade="E6"/>
            <w:vAlign w:val="center"/>
          </w:tcPr>
          <w:p w:rsidR="007E71C0" w:rsidRPr="00741D96" w:rsidRDefault="007E71C0" w:rsidP="009D7465">
            <w:pPr>
              <w:rPr>
                <w:i/>
                <w:sz w:val="20"/>
                <w:szCs w:val="20"/>
              </w:rPr>
            </w:pPr>
            <w:r w:rsidRPr="00741D96">
              <w:rPr>
                <w:i/>
                <w:sz w:val="20"/>
                <w:szCs w:val="20"/>
              </w:rPr>
              <w:t>Disclosed Relationships</w:t>
            </w:r>
          </w:p>
        </w:tc>
        <w:sdt>
          <w:sdtPr>
            <w:rPr>
              <w:sz w:val="20"/>
              <w:szCs w:val="20"/>
            </w:rPr>
            <w:id w:val="1495999697"/>
            <w:placeholder>
              <w:docPart w:val="F14DA2E82B554791A333A4B0F3F72804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3"/>
              </w:tcPr>
              <w:p w:rsidR="007E71C0" w:rsidRPr="009D7465" w:rsidRDefault="009D7465" w:rsidP="009D7465">
                <w:pPr>
                  <w:rPr>
                    <w:sz w:val="20"/>
                    <w:szCs w:val="20"/>
                  </w:rPr>
                </w:pPr>
                <w:r w:rsidRPr="009D7465">
                  <w:rPr>
                    <w:rStyle w:val="PlaceholderText"/>
                    <w:sz w:val="20"/>
                    <w:szCs w:val="20"/>
                  </w:rPr>
                  <w:t>Click here to enter any disclosed relationships</w:t>
                </w:r>
                <w:r w:rsidR="00AC7378">
                  <w:rPr>
                    <w:rStyle w:val="PlaceholderText"/>
                    <w:sz w:val="20"/>
                    <w:szCs w:val="20"/>
                  </w:rPr>
                  <w:t>. List as person(s) with disclosure, company, and role.</w:t>
                </w:r>
              </w:p>
            </w:tc>
          </w:sdtContent>
        </w:sdt>
      </w:tr>
    </w:tbl>
    <w:p w:rsidR="007B3D8D" w:rsidRPr="007E71C0" w:rsidRDefault="007B3D8D" w:rsidP="009D7465">
      <w:pPr>
        <w:spacing w:line="240" w:lineRule="auto"/>
        <w:contextualSpacing/>
        <w:rPr>
          <w:sz w:val="20"/>
        </w:rPr>
      </w:pPr>
    </w:p>
    <w:p w:rsidR="004A583D" w:rsidRPr="00F31733" w:rsidRDefault="004A583D" w:rsidP="009D7465">
      <w:pPr>
        <w:spacing w:line="240" w:lineRule="auto"/>
        <w:contextualSpacing/>
        <w:rPr>
          <w:sz w:val="4"/>
        </w:rPr>
        <w:sectPr w:rsidR="004A583D" w:rsidRPr="00F31733" w:rsidSect="007E71C0">
          <w:headerReference w:type="default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583D" w:rsidRPr="00741D96" w:rsidRDefault="00D33C10" w:rsidP="009D7465">
      <w:pPr>
        <w:spacing w:line="240" w:lineRule="auto"/>
        <w:contextualSpacing/>
        <w:rPr>
          <w:b/>
          <w:sz w:val="20"/>
          <w:u w:val="single"/>
        </w:rPr>
      </w:pPr>
      <w:r>
        <w:rPr>
          <w:b/>
          <w:sz w:val="20"/>
          <w:u w:val="single"/>
        </w:rPr>
        <w:t>I</w:t>
      </w:r>
      <w:r w:rsidR="004A583D" w:rsidRPr="00741D96">
        <w:rPr>
          <w:b/>
          <w:sz w:val="20"/>
          <w:u w:val="single"/>
        </w:rPr>
        <w:t>ndicate</w:t>
      </w:r>
      <w:r>
        <w:rPr>
          <w:b/>
          <w:sz w:val="20"/>
          <w:u w:val="single"/>
        </w:rPr>
        <w:t xml:space="preserve"> applicable</w:t>
      </w:r>
      <w:r w:rsidR="004A583D" w:rsidRPr="00741D96">
        <w:rPr>
          <w:b/>
          <w:sz w:val="20"/>
          <w:u w:val="single"/>
        </w:rPr>
        <w:t xml:space="preserve"> disclosure:</w:t>
      </w:r>
    </w:p>
    <w:p w:rsidR="004A583D" w:rsidRDefault="00C45328" w:rsidP="009D7465">
      <w:pPr>
        <w:spacing w:line="240" w:lineRule="auto"/>
        <w:contextualSpacing/>
        <w:rPr>
          <w:sz w:val="20"/>
        </w:rPr>
      </w:pPr>
      <w:sdt>
        <w:sdtPr>
          <w:rPr>
            <w:sz w:val="20"/>
          </w:rPr>
          <w:id w:val="-47244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1C0" w:rsidRPr="007E71C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E71C0" w:rsidRPr="007E71C0">
        <w:rPr>
          <w:sz w:val="20"/>
        </w:rPr>
        <w:t xml:space="preserve"> There is </w:t>
      </w:r>
      <w:r w:rsidR="007E71C0" w:rsidRPr="00F72943">
        <w:rPr>
          <w:b/>
          <w:sz w:val="20"/>
        </w:rPr>
        <w:t>no</w:t>
      </w:r>
      <w:r w:rsidR="007E71C0" w:rsidRPr="007E71C0">
        <w:rPr>
          <w:sz w:val="20"/>
        </w:rPr>
        <w:t xml:space="preserve"> </w:t>
      </w:r>
      <w:r w:rsidR="007E71C0">
        <w:rPr>
          <w:sz w:val="20"/>
        </w:rPr>
        <w:t>potential conflict noted</w:t>
      </w:r>
      <w:r w:rsidR="007E71C0" w:rsidRPr="007E71C0">
        <w:rPr>
          <w:sz w:val="20"/>
        </w:rPr>
        <w:t>.</w:t>
      </w:r>
      <w:r w:rsidR="007E71C0">
        <w:rPr>
          <w:sz w:val="20"/>
        </w:rPr>
        <w:t xml:space="preserve"> </w:t>
      </w:r>
    </w:p>
    <w:p w:rsidR="00F31733" w:rsidRDefault="00F31733" w:rsidP="009D7465">
      <w:pPr>
        <w:spacing w:line="240" w:lineRule="auto"/>
        <w:contextualSpacing/>
        <w:rPr>
          <w:sz w:val="20"/>
        </w:rPr>
      </w:pPr>
    </w:p>
    <w:p w:rsidR="004A583D" w:rsidRDefault="00C45328" w:rsidP="009D7465">
      <w:pPr>
        <w:spacing w:line="240" w:lineRule="auto"/>
        <w:contextualSpacing/>
        <w:rPr>
          <w:sz w:val="20"/>
        </w:rPr>
      </w:pPr>
      <w:sdt>
        <w:sdtPr>
          <w:rPr>
            <w:sz w:val="20"/>
          </w:rPr>
          <w:id w:val="205836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1C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E71C0">
        <w:rPr>
          <w:sz w:val="20"/>
        </w:rPr>
        <w:t xml:space="preserve"> There </w:t>
      </w:r>
      <w:r w:rsidR="007E71C0" w:rsidRPr="00F72943">
        <w:rPr>
          <w:b/>
          <w:sz w:val="20"/>
        </w:rPr>
        <w:t>is</w:t>
      </w:r>
      <w:r w:rsidR="007E71C0">
        <w:rPr>
          <w:sz w:val="20"/>
        </w:rPr>
        <w:t xml:space="preserve"> a potential conflict noted. </w:t>
      </w:r>
    </w:p>
    <w:p w:rsidR="009C5A95" w:rsidRPr="00F31733" w:rsidRDefault="007E71C0" w:rsidP="009C5A95">
      <w:pPr>
        <w:spacing w:line="240" w:lineRule="auto"/>
        <w:contextualSpacing/>
        <w:rPr>
          <w:i/>
          <w:sz w:val="20"/>
        </w:rPr>
      </w:pPr>
      <w:r w:rsidRPr="00F31733">
        <w:rPr>
          <w:i/>
          <w:sz w:val="20"/>
        </w:rPr>
        <w:t xml:space="preserve">Presentation to be peer reviewed. </w:t>
      </w:r>
    </w:p>
    <w:p w:rsidR="009D7465" w:rsidRPr="00741D96" w:rsidRDefault="009D7465" w:rsidP="009D7465">
      <w:pPr>
        <w:spacing w:line="240" w:lineRule="auto"/>
        <w:contextualSpacing/>
        <w:rPr>
          <w:b/>
          <w:sz w:val="20"/>
          <w:u w:val="single"/>
        </w:rPr>
      </w:pPr>
      <w:r w:rsidRPr="00741D96">
        <w:rPr>
          <w:b/>
          <w:sz w:val="20"/>
          <w:u w:val="single"/>
        </w:rPr>
        <w:t>Person(s) reviewing slides:</w:t>
      </w:r>
    </w:p>
    <w:p w:rsidR="009D7465" w:rsidRDefault="00C45328" w:rsidP="009D7465">
      <w:pPr>
        <w:spacing w:line="240" w:lineRule="auto"/>
        <w:contextualSpacing/>
        <w:rPr>
          <w:sz w:val="20"/>
        </w:rPr>
      </w:pPr>
      <w:sdt>
        <w:sdtPr>
          <w:rPr>
            <w:sz w:val="20"/>
          </w:rPr>
          <w:id w:val="-185833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46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D7465">
        <w:rPr>
          <w:sz w:val="20"/>
        </w:rPr>
        <w:t xml:space="preserve"> </w:t>
      </w:r>
      <w:r w:rsidR="00F662E7">
        <w:rPr>
          <w:sz w:val="20"/>
        </w:rPr>
        <w:t xml:space="preserve">SR-AHEC CME </w:t>
      </w:r>
      <w:r w:rsidR="009D7465">
        <w:rPr>
          <w:sz w:val="20"/>
        </w:rPr>
        <w:t xml:space="preserve">Administrator or Director </w:t>
      </w:r>
    </w:p>
    <w:p w:rsidR="009D7465" w:rsidRDefault="00C45328" w:rsidP="009D7465">
      <w:pPr>
        <w:spacing w:line="240" w:lineRule="auto"/>
        <w:contextualSpacing/>
        <w:rPr>
          <w:sz w:val="20"/>
        </w:rPr>
      </w:pPr>
      <w:sdt>
        <w:sdtPr>
          <w:rPr>
            <w:sz w:val="20"/>
          </w:rPr>
          <w:id w:val="-2957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46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D7465">
        <w:rPr>
          <w:sz w:val="20"/>
        </w:rPr>
        <w:t xml:space="preserve"> Course Medical Director</w:t>
      </w:r>
    </w:p>
    <w:p w:rsidR="004A583D" w:rsidRDefault="00C45328" w:rsidP="009D7465">
      <w:pPr>
        <w:spacing w:line="240" w:lineRule="auto"/>
        <w:contextualSpacing/>
        <w:rPr>
          <w:sz w:val="20"/>
        </w:rPr>
      </w:pPr>
      <w:sdt>
        <w:sdtPr>
          <w:rPr>
            <w:sz w:val="20"/>
          </w:rPr>
          <w:id w:val="-149408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46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D7465">
        <w:rPr>
          <w:sz w:val="20"/>
        </w:rPr>
        <w:t xml:space="preserve"> </w:t>
      </w:r>
      <w:r w:rsidR="009C5A95">
        <w:rPr>
          <w:sz w:val="20"/>
        </w:rPr>
        <w:t>Peer Review</w:t>
      </w:r>
      <w:r w:rsidR="00F31733">
        <w:rPr>
          <w:sz w:val="20"/>
        </w:rPr>
        <w:t>er</w:t>
      </w:r>
    </w:p>
    <w:p w:rsidR="00F31733" w:rsidRDefault="00F31733" w:rsidP="009D7465">
      <w:pPr>
        <w:spacing w:line="240" w:lineRule="auto"/>
        <w:contextualSpacing/>
        <w:rPr>
          <w:sz w:val="20"/>
        </w:rPr>
        <w:sectPr w:rsidR="00F31733" w:rsidSect="009C5A9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sdt>
        <w:sdtPr>
          <w:rPr>
            <w:sz w:val="20"/>
          </w:rPr>
          <w:id w:val="1254551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MOC Reviewer</w:t>
      </w:r>
    </w:p>
    <w:p w:rsidR="009C5A95" w:rsidRDefault="009C5A95" w:rsidP="00D33C10">
      <w:pPr>
        <w:spacing w:line="240" w:lineRule="auto"/>
        <w:contextualSpacing/>
        <w:rPr>
          <w:sz w:val="20"/>
        </w:rPr>
        <w:sectPr w:rsidR="009C5A95" w:rsidSect="009C5A9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C5A95" w:rsidRDefault="00F662E7" w:rsidP="009C5A95">
      <w:pPr>
        <w:spacing w:line="240" w:lineRule="auto"/>
        <w:contextualSpacing/>
        <w:rPr>
          <w:sz w:val="20"/>
          <w:szCs w:val="20"/>
          <w:u w:val="single"/>
        </w:rPr>
      </w:pPr>
      <w:r>
        <w:rPr>
          <w:i/>
          <w:sz w:val="20"/>
        </w:rPr>
        <w:t xml:space="preserve">SR-AHEC </w:t>
      </w:r>
      <w:r w:rsidR="009D7465" w:rsidRPr="00F662E7">
        <w:rPr>
          <w:i/>
          <w:sz w:val="20"/>
        </w:rPr>
        <w:t>Signature</w:t>
      </w:r>
      <w:r w:rsidR="009C5A95">
        <w:rPr>
          <w:sz w:val="20"/>
        </w:rPr>
        <w:t xml:space="preserve"> </w:t>
      </w:r>
      <w:sdt>
        <w:sdtPr>
          <w:rPr>
            <w:sz w:val="20"/>
            <w:szCs w:val="20"/>
            <w:u w:val="single"/>
          </w:rPr>
          <w:id w:val="-699548045"/>
          <w:placeholder>
            <w:docPart w:val="EF5C8DE4B1DF4C0E83FE73F354AED46A"/>
          </w:placeholder>
          <w:showingPlcHdr/>
          <w:text/>
        </w:sdtPr>
        <w:sdtEndPr/>
        <w:sdtContent>
          <w:r w:rsidR="009C5A95" w:rsidRPr="009C5A95">
            <w:rPr>
              <w:rStyle w:val="PlaceholderText"/>
              <w:sz w:val="20"/>
              <w:szCs w:val="20"/>
              <w:u w:val="single"/>
            </w:rPr>
            <w:t xml:space="preserve">Click here to enter </w:t>
          </w:r>
          <w:r w:rsidR="009C5A95">
            <w:rPr>
              <w:rStyle w:val="PlaceholderText"/>
              <w:sz w:val="20"/>
              <w:szCs w:val="20"/>
              <w:u w:val="single"/>
            </w:rPr>
            <w:t>full name</w:t>
          </w:r>
          <w:r>
            <w:rPr>
              <w:rStyle w:val="PlaceholderText"/>
              <w:sz w:val="20"/>
              <w:szCs w:val="20"/>
              <w:u w:val="single"/>
            </w:rPr>
            <w:t>.</w:t>
          </w:r>
        </w:sdtContent>
      </w:sdt>
    </w:p>
    <w:p w:rsidR="00F662E7" w:rsidRPr="00F662E7" w:rsidRDefault="00F31733" w:rsidP="009C5A95">
      <w:pPr>
        <w:spacing w:line="240" w:lineRule="auto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Reviewer</w:t>
      </w:r>
      <w:r w:rsidR="00F662E7">
        <w:rPr>
          <w:i/>
          <w:sz w:val="20"/>
          <w:szCs w:val="20"/>
        </w:rPr>
        <w:t xml:space="preserve"> </w:t>
      </w:r>
      <w:r w:rsidR="00F662E7" w:rsidRPr="00F662E7">
        <w:rPr>
          <w:i/>
          <w:sz w:val="20"/>
          <w:szCs w:val="20"/>
        </w:rPr>
        <w:t>Signature</w:t>
      </w:r>
      <w:r w:rsidR="00F662E7">
        <w:rPr>
          <w:i/>
          <w:sz w:val="20"/>
          <w:szCs w:val="20"/>
        </w:rPr>
        <w:t xml:space="preserve"> </w:t>
      </w:r>
      <w:sdt>
        <w:sdtPr>
          <w:rPr>
            <w:i/>
            <w:sz w:val="20"/>
            <w:szCs w:val="20"/>
          </w:rPr>
          <w:id w:val="1441804769"/>
          <w:placeholder>
            <w:docPart w:val="B9C918F303874B62822819BC4FC4466D"/>
          </w:placeholder>
          <w:showingPlcHdr/>
          <w:text/>
        </w:sdtPr>
        <w:sdtEndPr/>
        <w:sdtContent>
          <w:r w:rsidR="00F662E7" w:rsidRPr="00F662E7">
            <w:rPr>
              <w:rStyle w:val="PlaceholderText"/>
              <w:sz w:val="20"/>
              <w:szCs w:val="20"/>
              <w:u w:val="single"/>
            </w:rPr>
            <w:t>Click here to enter full name.</w:t>
          </w:r>
        </w:sdtContent>
      </w:sdt>
    </w:p>
    <w:p w:rsidR="00F662E7" w:rsidRDefault="00741D96" w:rsidP="00D33C10">
      <w:pPr>
        <w:spacing w:line="240" w:lineRule="auto"/>
        <w:contextualSpacing/>
        <w:rPr>
          <w:sz w:val="20"/>
        </w:rPr>
      </w:pPr>
      <w:r w:rsidRPr="00F662E7">
        <w:rPr>
          <w:i/>
          <w:sz w:val="20"/>
        </w:rPr>
        <w:t xml:space="preserve">Date </w:t>
      </w:r>
      <w:r w:rsidR="009C5A95" w:rsidRPr="00F662E7">
        <w:rPr>
          <w:i/>
          <w:sz w:val="20"/>
        </w:rPr>
        <w:t>Reviewed</w:t>
      </w:r>
      <w:r w:rsidR="009C5A95">
        <w:rPr>
          <w:sz w:val="20"/>
        </w:rPr>
        <w:t xml:space="preserve"> </w:t>
      </w:r>
      <w:sdt>
        <w:sdtPr>
          <w:rPr>
            <w:sz w:val="20"/>
            <w:szCs w:val="20"/>
            <w:u w:val="single"/>
          </w:rPr>
          <w:id w:val="2108074353"/>
          <w:placeholder>
            <w:docPart w:val="55E3BB3D9624453CAF08F50F7A57CB6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5A95" w:rsidRPr="009C5A95">
            <w:rPr>
              <w:rStyle w:val="PlaceholderText"/>
              <w:sz w:val="20"/>
              <w:szCs w:val="20"/>
              <w:u w:val="single"/>
            </w:rPr>
            <w:t>Click here to enter a date.</w:t>
          </w:r>
        </w:sdtContent>
      </w:sdt>
    </w:p>
    <w:p w:rsidR="00F662E7" w:rsidRPr="00F662E7" w:rsidRDefault="00F662E7" w:rsidP="00D33C10">
      <w:pPr>
        <w:spacing w:line="240" w:lineRule="auto"/>
        <w:contextualSpacing/>
        <w:rPr>
          <w:i/>
          <w:sz w:val="20"/>
          <w:szCs w:val="20"/>
        </w:rPr>
        <w:sectPr w:rsidR="00F662E7" w:rsidRPr="00F662E7" w:rsidSect="009C5A9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662E7">
        <w:rPr>
          <w:i/>
          <w:sz w:val="20"/>
          <w:szCs w:val="20"/>
        </w:rPr>
        <w:t xml:space="preserve">Date Reviewed </w:t>
      </w:r>
      <w:sdt>
        <w:sdtPr>
          <w:rPr>
            <w:i/>
            <w:sz w:val="20"/>
            <w:szCs w:val="20"/>
          </w:rPr>
          <w:id w:val="1855446849"/>
          <w:placeholder>
            <w:docPart w:val="3C8BF3D67CAF4A6A8746FA4C1431C45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662E7">
            <w:rPr>
              <w:rStyle w:val="PlaceholderText"/>
              <w:sz w:val="20"/>
              <w:szCs w:val="20"/>
              <w:u w:val="single"/>
            </w:rPr>
            <w:t>Click here to enter a date.</w:t>
          </w:r>
        </w:sdtContent>
      </w:sdt>
    </w:p>
    <w:p w:rsidR="00F662E7" w:rsidRDefault="00F662E7" w:rsidP="00D33C10">
      <w:pPr>
        <w:spacing w:line="240" w:lineRule="auto"/>
        <w:contextualSpacing/>
        <w:rPr>
          <w:sz w:val="20"/>
        </w:rPr>
      </w:pPr>
    </w:p>
    <w:p w:rsidR="00F662E7" w:rsidRDefault="00F662E7" w:rsidP="00D33C10">
      <w:pPr>
        <w:spacing w:line="240" w:lineRule="auto"/>
        <w:contextualSpacing/>
        <w:rPr>
          <w:sz w:val="20"/>
        </w:rPr>
      </w:pPr>
    </w:p>
    <w:p w:rsidR="00F662E7" w:rsidRPr="009C5A95" w:rsidRDefault="00F662E7" w:rsidP="00D33C10">
      <w:pPr>
        <w:spacing w:line="240" w:lineRule="auto"/>
        <w:contextualSpacing/>
        <w:rPr>
          <w:sz w:val="20"/>
        </w:rPr>
        <w:sectPr w:rsidR="00F662E7" w:rsidRPr="009C5A95" w:rsidSect="009C5A9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7465" w:rsidRPr="00AC7378" w:rsidRDefault="00425D66" w:rsidP="00D33C10">
      <w:pPr>
        <w:spacing w:line="240" w:lineRule="auto"/>
        <w:contextualSpacing/>
        <w:rPr>
          <w:b/>
          <w:sz w:val="20"/>
        </w:rPr>
      </w:pPr>
      <w:r w:rsidRPr="00AC7378">
        <w:rPr>
          <w:b/>
          <w:sz w:val="20"/>
        </w:rPr>
        <w:t>INSTRUCTIONS TO REVIEWER</w:t>
      </w:r>
      <w:r w:rsidR="004A583D" w:rsidRPr="00AC7378">
        <w:rPr>
          <w:b/>
          <w:sz w:val="20"/>
        </w:rPr>
        <w:t xml:space="preserve">: Please review </w:t>
      </w:r>
      <w:r w:rsidR="00AC7378" w:rsidRPr="00AC7378">
        <w:rPr>
          <w:b/>
          <w:sz w:val="20"/>
        </w:rPr>
        <w:t>content</w:t>
      </w:r>
      <w:r w:rsidR="004A583D" w:rsidRPr="00AC7378">
        <w:rPr>
          <w:b/>
          <w:sz w:val="20"/>
        </w:rPr>
        <w:t xml:space="preserve"> according to ACCME Standards for Commercial Support. As an independent reviewer, it is your role to ensure that the </w:t>
      </w:r>
      <w:r w:rsidR="00AC7378" w:rsidRPr="00AC7378">
        <w:rPr>
          <w:b/>
          <w:sz w:val="20"/>
        </w:rPr>
        <w:t>material</w:t>
      </w:r>
      <w:r w:rsidR="004A583D" w:rsidRPr="00AC7378">
        <w:rPr>
          <w:b/>
          <w:sz w:val="20"/>
        </w:rPr>
        <w:t xml:space="preserve"> is balanced and free of commercial bias. Southern Regional AHEC appreciates your candid feedback. Thank you for contributing to high-quality Continuing Medical Education.</w:t>
      </w:r>
    </w:p>
    <w:p w:rsidR="004A583D" w:rsidRDefault="004A583D" w:rsidP="007E71C0">
      <w:pPr>
        <w:spacing w:line="240" w:lineRule="auto"/>
        <w:contextualSpacing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:rsidR="004A583D" w:rsidRPr="00AC7378" w:rsidRDefault="004A583D" w:rsidP="007E71C0">
      <w:pPr>
        <w:spacing w:line="240" w:lineRule="auto"/>
        <w:contextualSpacing/>
        <w:rPr>
          <w:sz w:val="12"/>
        </w:rPr>
      </w:pPr>
    </w:p>
    <w:p w:rsidR="00E67C42" w:rsidRPr="00AC7378" w:rsidRDefault="00425D66" w:rsidP="00E67C42">
      <w:pPr>
        <w:spacing w:line="240" w:lineRule="auto"/>
        <w:contextualSpacing/>
        <w:jc w:val="center"/>
        <w:rPr>
          <w:i/>
          <w:sz w:val="20"/>
        </w:rPr>
      </w:pPr>
      <w:r w:rsidRPr="00D33C10">
        <w:rPr>
          <w:b/>
          <w:sz w:val="20"/>
        </w:rPr>
        <w:t>Content Review Evaluation</w:t>
      </w:r>
      <w:r w:rsidR="00AC7378">
        <w:rPr>
          <w:b/>
          <w:sz w:val="20"/>
        </w:rPr>
        <w:t xml:space="preserve"> </w:t>
      </w:r>
      <w:r w:rsidR="00AC7378" w:rsidRPr="00AC7378">
        <w:rPr>
          <w:i/>
          <w:sz w:val="20"/>
        </w:rPr>
        <w:t>(</w:t>
      </w:r>
      <w:r w:rsidR="00E67C42" w:rsidRPr="00AC7378">
        <w:rPr>
          <w:i/>
          <w:sz w:val="20"/>
        </w:rPr>
        <w:t>You should only complete this portion of the form if a potential conflict exists.</w:t>
      </w:r>
      <w:r w:rsidR="00AC7378" w:rsidRPr="00AC7378">
        <w:rPr>
          <w:i/>
          <w:sz w:val="20"/>
        </w:rPr>
        <w:t>)</w:t>
      </w:r>
    </w:p>
    <w:p w:rsidR="00741D96" w:rsidRPr="00F31733" w:rsidRDefault="00741D96" w:rsidP="00E67C42">
      <w:pPr>
        <w:spacing w:line="240" w:lineRule="auto"/>
        <w:contextualSpacing/>
        <w:jc w:val="center"/>
        <w:rPr>
          <w:sz w:val="2"/>
        </w:rPr>
      </w:pP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7253"/>
        <w:gridCol w:w="487"/>
        <w:gridCol w:w="540"/>
        <w:gridCol w:w="2970"/>
      </w:tblGrid>
      <w:tr w:rsidR="00D33C10" w:rsidTr="00AC7378">
        <w:tc>
          <w:tcPr>
            <w:tcW w:w="7253" w:type="dxa"/>
            <w:shd w:val="clear" w:color="auto" w:fill="D0CECE" w:themeFill="background2" w:themeFillShade="E6"/>
            <w:vAlign w:val="center"/>
          </w:tcPr>
          <w:p w:rsidR="00425D66" w:rsidRPr="00D33C10" w:rsidRDefault="00425D66" w:rsidP="00425D66">
            <w:pPr>
              <w:contextualSpacing/>
              <w:jc w:val="center"/>
              <w:rPr>
                <w:i/>
                <w:sz w:val="20"/>
              </w:rPr>
            </w:pPr>
            <w:r w:rsidRPr="00D33C10">
              <w:rPr>
                <w:i/>
                <w:sz w:val="20"/>
              </w:rPr>
              <w:t>Fair Balance</w:t>
            </w:r>
          </w:p>
        </w:tc>
        <w:tc>
          <w:tcPr>
            <w:tcW w:w="487" w:type="dxa"/>
            <w:shd w:val="clear" w:color="auto" w:fill="D0CECE" w:themeFill="background2" w:themeFillShade="E6"/>
            <w:vAlign w:val="center"/>
          </w:tcPr>
          <w:p w:rsidR="00425D66" w:rsidRPr="00D33C10" w:rsidRDefault="00425D66" w:rsidP="00425D66">
            <w:pPr>
              <w:contextualSpacing/>
              <w:jc w:val="center"/>
              <w:rPr>
                <w:i/>
                <w:sz w:val="20"/>
              </w:rPr>
            </w:pPr>
            <w:r w:rsidRPr="00D33C10">
              <w:rPr>
                <w:i/>
                <w:sz w:val="20"/>
              </w:rPr>
              <w:t>Yes</w:t>
            </w:r>
          </w:p>
        </w:tc>
        <w:tc>
          <w:tcPr>
            <w:tcW w:w="540" w:type="dxa"/>
            <w:shd w:val="clear" w:color="auto" w:fill="D0CECE" w:themeFill="background2" w:themeFillShade="E6"/>
            <w:vAlign w:val="center"/>
          </w:tcPr>
          <w:p w:rsidR="00425D66" w:rsidRPr="00D33C10" w:rsidRDefault="00425D66" w:rsidP="00425D66">
            <w:pPr>
              <w:contextualSpacing/>
              <w:jc w:val="center"/>
              <w:rPr>
                <w:i/>
                <w:sz w:val="20"/>
              </w:rPr>
            </w:pPr>
            <w:r w:rsidRPr="00D33C10">
              <w:rPr>
                <w:i/>
                <w:sz w:val="20"/>
              </w:rPr>
              <w:t>No</w:t>
            </w:r>
          </w:p>
        </w:tc>
        <w:tc>
          <w:tcPr>
            <w:tcW w:w="2970" w:type="dxa"/>
            <w:shd w:val="clear" w:color="auto" w:fill="D0CECE" w:themeFill="background2" w:themeFillShade="E6"/>
            <w:vAlign w:val="center"/>
          </w:tcPr>
          <w:p w:rsidR="00425D66" w:rsidRPr="00D33C10" w:rsidRDefault="00425D66" w:rsidP="00425D66">
            <w:pPr>
              <w:contextualSpacing/>
              <w:jc w:val="center"/>
              <w:rPr>
                <w:i/>
                <w:sz w:val="20"/>
              </w:rPr>
            </w:pPr>
            <w:r w:rsidRPr="00D33C10">
              <w:rPr>
                <w:i/>
                <w:sz w:val="20"/>
              </w:rPr>
              <w:t>Comments</w:t>
            </w:r>
          </w:p>
        </w:tc>
      </w:tr>
      <w:tr w:rsidR="00452DC4" w:rsidTr="00AC7378">
        <w:tc>
          <w:tcPr>
            <w:tcW w:w="7253" w:type="dxa"/>
            <w:vAlign w:val="center"/>
          </w:tcPr>
          <w:p w:rsidR="00425D66" w:rsidRPr="00425D66" w:rsidRDefault="00425D66" w:rsidP="00741D96">
            <w:pPr>
              <w:contextualSpacing/>
              <w:rPr>
                <w:sz w:val="20"/>
              </w:rPr>
            </w:pPr>
            <w:r>
              <w:rPr>
                <w:sz w:val="20"/>
              </w:rPr>
              <w:t>Is the content balanced among various</w:t>
            </w:r>
            <w:r w:rsidR="00741D96">
              <w:rPr>
                <w:sz w:val="20"/>
              </w:rPr>
              <w:t xml:space="preserve"> available treatment options</w:t>
            </w:r>
            <w:r>
              <w:rPr>
                <w:sz w:val="20"/>
              </w:rPr>
              <w:t xml:space="preserve"> and not biased toward a particular product or manufacturer?</w:t>
            </w:r>
          </w:p>
        </w:tc>
        <w:sdt>
          <w:sdtPr>
            <w:rPr>
              <w:b/>
              <w:sz w:val="20"/>
            </w:rPr>
            <w:id w:val="58944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:rsidR="00425D66" w:rsidRDefault="00425D66" w:rsidP="00425D66">
                <w:pPr>
                  <w:contextualSpacing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</w:rPr>
            <w:id w:val="195613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425D66" w:rsidRDefault="00425D66" w:rsidP="00425D66">
                <w:pPr>
                  <w:contextualSpacing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:rsidR="00425D66" w:rsidRDefault="00425D66" w:rsidP="00425D66">
            <w:pPr>
              <w:contextualSpacing/>
              <w:jc w:val="center"/>
              <w:rPr>
                <w:b/>
                <w:sz w:val="20"/>
              </w:rPr>
            </w:pPr>
          </w:p>
        </w:tc>
      </w:tr>
      <w:tr w:rsidR="00D33C10" w:rsidTr="00AC7378">
        <w:tc>
          <w:tcPr>
            <w:tcW w:w="7253" w:type="dxa"/>
            <w:tcBorders>
              <w:bottom w:val="single" w:sz="4" w:space="0" w:color="auto"/>
            </w:tcBorders>
            <w:vAlign w:val="center"/>
          </w:tcPr>
          <w:p w:rsidR="00425D66" w:rsidRPr="00425D66" w:rsidRDefault="00425D66" w:rsidP="00F729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Are the cited references </w:t>
            </w:r>
            <w:r w:rsidR="00F72943">
              <w:rPr>
                <w:sz w:val="20"/>
              </w:rPr>
              <w:t xml:space="preserve">for the products </w:t>
            </w:r>
            <w:r>
              <w:rPr>
                <w:sz w:val="20"/>
              </w:rPr>
              <w:t>consistent w</w:t>
            </w:r>
            <w:r w:rsidR="00F72943">
              <w:rPr>
                <w:sz w:val="20"/>
              </w:rPr>
              <w:t>ith scientifically sound evidence (i.e., randomized, double-blind, controlled trials, open-label studies, meta-analysis, review articles)?</w:t>
            </w:r>
          </w:p>
        </w:tc>
        <w:sdt>
          <w:sdtPr>
            <w:rPr>
              <w:b/>
              <w:sz w:val="20"/>
            </w:rPr>
            <w:id w:val="132023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bottom w:val="single" w:sz="4" w:space="0" w:color="auto"/>
                </w:tcBorders>
                <w:vAlign w:val="center"/>
              </w:tcPr>
              <w:p w:rsidR="00425D66" w:rsidRDefault="00F72943" w:rsidP="00425D66">
                <w:pPr>
                  <w:contextualSpacing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</w:rPr>
            <w:id w:val="-42858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vAlign w:val="center"/>
              </w:tcPr>
              <w:p w:rsidR="00425D66" w:rsidRDefault="00F72943" w:rsidP="00425D66">
                <w:pPr>
                  <w:contextualSpacing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425D66" w:rsidRDefault="00425D66" w:rsidP="00425D66">
            <w:pPr>
              <w:contextualSpacing/>
              <w:jc w:val="center"/>
              <w:rPr>
                <w:b/>
                <w:sz w:val="20"/>
              </w:rPr>
            </w:pPr>
          </w:p>
        </w:tc>
      </w:tr>
      <w:tr w:rsidR="00FD1FE6" w:rsidTr="00AC7378">
        <w:tc>
          <w:tcPr>
            <w:tcW w:w="7253" w:type="dxa"/>
            <w:tcBorders>
              <w:bottom w:val="single" w:sz="4" w:space="0" w:color="auto"/>
            </w:tcBorders>
            <w:vAlign w:val="center"/>
          </w:tcPr>
          <w:p w:rsidR="00FD1FE6" w:rsidRDefault="00FD1FE6" w:rsidP="00FD1FE6">
            <w:pPr>
              <w:contextualSpacing/>
              <w:rPr>
                <w:sz w:val="20"/>
              </w:rPr>
            </w:pPr>
            <w:r>
              <w:rPr>
                <w:sz w:val="20"/>
              </w:rPr>
              <w:t>Is the content of the presentation appropriately cited, adherent to copyright, and free from commercially produced slides?</w:t>
            </w:r>
          </w:p>
        </w:tc>
        <w:sdt>
          <w:sdtPr>
            <w:rPr>
              <w:b/>
              <w:sz w:val="20"/>
            </w:rPr>
            <w:id w:val="-209762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bottom w:val="single" w:sz="4" w:space="0" w:color="auto"/>
                </w:tcBorders>
                <w:vAlign w:val="center"/>
              </w:tcPr>
              <w:p w:rsidR="00FD1FE6" w:rsidRDefault="00FD1FE6" w:rsidP="00425D66">
                <w:pPr>
                  <w:contextualSpacing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</w:rPr>
            <w:id w:val="-94213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vAlign w:val="center"/>
              </w:tcPr>
              <w:p w:rsidR="00FD1FE6" w:rsidRDefault="00FD1FE6" w:rsidP="00425D66">
                <w:pPr>
                  <w:contextualSpacing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FD1FE6" w:rsidRDefault="00FD1FE6" w:rsidP="00425D66">
            <w:pPr>
              <w:contextualSpacing/>
              <w:jc w:val="center"/>
              <w:rPr>
                <w:b/>
                <w:sz w:val="20"/>
              </w:rPr>
            </w:pPr>
          </w:p>
        </w:tc>
      </w:tr>
      <w:tr w:rsidR="00D33C10" w:rsidTr="00AC7378">
        <w:tc>
          <w:tcPr>
            <w:tcW w:w="7253" w:type="dxa"/>
            <w:shd w:val="clear" w:color="auto" w:fill="D0CECE" w:themeFill="background2" w:themeFillShade="E6"/>
            <w:vAlign w:val="center"/>
          </w:tcPr>
          <w:p w:rsidR="00425D66" w:rsidRPr="00D33C10" w:rsidRDefault="00FD1FE6" w:rsidP="00425D66">
            <w:pPr>
              <w:contextualSpacing/>
              <w:jc w:val="center"/>
              <w:rPr>
                <w:i/>
                <w:sz w:val="20"/>
              </w:rPr>
            </w:pPr>
            <w:r w:rsidRPr="00D33C10">
              <w:rPr>
                <w:i/>
                <w:sz w:val="20"/>
              </w:rPr>
              <w:t>Objectivity</w:t>
            </w:r>
          </w:p>
        </w:tc>
        <w:tc>
          <w:tcPr>
            <w:tcW w:w="487" w:type="dxa"/>
            <w:shd w:val="clear" w:color="auto" w:fill="D0CECE" w:themeFill="background2" w:themeFillShade="E6"/>
            <w:vAlign w:val="center"/>
          </w:tcPr>
          <w:p w:rsidR="00425D66" w:rsidRPr="00D33C10" w:rsidRDefault="00FD1FE6" w:rsidP="00425D66">
            <w:pPr>
              <w:contextualSpacing/>
              <w:jc w:val="center"/>
              <w:rPr>
                <w:i/>
                <w:sz w:val="20"/>
              </w:rPr>
            </w:pPr>
            <w:r w:rsidRPr="00D33C10">
              <w:rPr>
                <w:i/>
                <w:sz w:val="20"/>
              </w:rPr>
              <w:t>Yes</w:t>
            </w:r>
          </w:p>
        </w:tc>
        <w:tc>
          <w:tcPr>
            <w:tcW w:w="540" w:type="dxa"/>
            <w:shd w:val="clear" w:color="auto" w:fill="D0CECE" w:themeFill="background2" w:themeFillShade="E6"/>
            <w:vAlign w:val="center"/>
          </w:tcPr>
          <w:p w:rsidR="00425D66" w:rsidRPr="00D33C10" w:rsidRDefault="00FD1FE6" w:rsidP="00425D66">
            <w:pPr>
              <w:contextualSpacing/>
              <w:jc w:val="center"/>
              <w:rPr>
                <w:i/>
                <w:sz w:val="20"/>
              </w:rPr>
            </w:pPr>
            <w:r w:rsidRPr="00D33C10">
              <w:rPr>
                <w:i/>
                <w:sz w:val="20"/>
              </w:rPr>
              <w:t>No</w:t>
            </w:r>
          </w:p>
        </w:tc>
        <w:tc>
          <w:tcPr>
            <w:tcW w:w="2970" w:type="dxa"/>
            <w:shd w:val="clear" w:color="auto" w:fill="D0CECE" w:themeFill="background2" w:themeFillShade="E6"/>
            <w:vAlign w:val="center"/>
          </w:tcPr>
          <w:p w:rsidR="00425D66" w:rsidRPr="00D33C10" w:rsidRDefault="00FD1FE6" w:rsidP="00425D66">
            <w:pPr>
              <w:contextualSpacing/>
              <w:jc w:val="center"/>
              <w:rPr>
                <w:i/>
                <w:sz w:val="20"/>
              </w:rPr>
            </w:pPr>
            <w:r w:rsidRPr="00D33C10">
              <w:rPr>
                <w:i/>
                <w:sz w:val="20"/>
              </w:rPr>
              <w:t>Comments</w:t>
            </w:r>
          </w:p>
        </w:tc>
      </w:tr>
      <w:tr w:rsidR="00452DC4" w:rsidTr="00AC7378">
        <w:tc>
          <w:tcPr>
            <w:tcW w:w="7253" w:type="dxa"/>
            <w:vAlign w:val="center"/>
          </w:tcPr>
          <w:p w:rsidR="00425D66" w:rsidRPr="00FD1FE6" w:rsidRDefault="00FD1FE6" w:rsidP="00FD1FE6">
            <w:pPr>
              <w:contextualSpacing/>
              <w:rPr>
                <w:sz w:val="20"/>
              </w:rPr>
            </w:pPr>
            <w:r>
              <w:rPr>
                <w:sz w:val="20"/>
              </w:rPr>
              <w:t>Does the presenter need to delete any slides or materials?</w:t>
            </w:r>
          </w:p>
        </w:tc>
        <w:sdt>
          <w:sdtPr>
            <w:rPr>
              <w:b/>
              <w:sz w:val="20"/>
            </w:rPr>
            <w:id w:val="-114049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:rsidR="00425D66" w:rsidRDefault="00FD1FE6" w:rsidP="00425D66">
                <w:pPr>
                  <w:contextualSpacing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</w:rPr>
            <w:id w:val="268053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425D66" w:rsidRDefault="00FD1FE6" w:rsidP="00425D66">
                <w:pPr>
                  <w:contextualSpacing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:rsidR="00425D66" w:rsidRDefault="00425D66" w:rsidP="00425D66">
            <w:pPr>
              <w:contextualSpacing/>
              <w:jc w:val="center"/>
              <w:rPr>
                <w:b/>
                <w:sz w:val="20"/>
              </w:rPr>
            </w:pPr>
          </w:p>
        </w:tc>
      </w:tr>
      <w:tr w:rsidR="00D33C10" w:rsidTr="00AC7378">
        <w:tc>
          <w:tcPr>
            <w:tcW w:w="7253" w:type="dxa"/>
            <w:tcBorders>
              <w:bottom w:val="single" w:sz="4" w:space="0" w:color="auto"/>
            </w:tcBorders>
            <w:vAlign w:val="center"/>
          </w:tcPr>
          <w:p w:rsidR="00425D66" w:rsidRPr="00FD1FE6" w:rsidRDefault="00FD1FE6" w:rsidP="00FD1FE6">
            <w:pPr>
              <w:contextualSpacing/>
              <w:rPr>
                <w:sz w:val="20"/>
              </w:rPr>
            </w:pPr>
            <w:r>
              <w:rPr>
                <w:sz w:val="20"/>
              </w:rPr>
              <w:t>Are there any studies, data, or best evidence missing?</w:t>
            </w:r>
          </w:p>
        </w:tc>
        <w:sdt>
          <w:sdtPr>
            <w:rPr>
              <w:b/>
              <w:sz w:val="20"/>
            </w:rPr>
            <w:id w:val="-138339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bottom w:val="single" w:sz="4" w:space="0" w:color="auto"/>
                </w:tcBorders>
                <w:vAlign w:val="center"/>
              </w:tcPr>
              <w:p w:rsidR="00425D66" w:rsidRDefault="00FD1FE6" w:rsidP="00425D66">
                <w:pPr>
                  <w:contextualSpacing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</w:rPr>
            <w:id w:val="77760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vAlign w:val="center"/>
              </w:tcPr>
              <w:p w:rsidR="00425D66" w:rsidRDefault="00FD1FE6" w:rsidP="00425D66">
                <w:pPr>
                  <w:contextualSpacing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425D66" w:rsidRDefault="00425D66" w:rsidP="00425D66">
            <w:pPr>
              <w:contextualSpacing/>
              <w:jc w:val="center"/>
              <w:rPr>
                <w:b/>
                <w:sz w:val="20"/>
              </w:rPr>
            </w:pPr>
          </w:p>
        </w:tc>
        <w:bookmarkStart w:id="0" w:name="_GoBack"/>
        <w:bookmarkEnd w:id="0"/>
      </w:tr>
      <w:tr w:rsidR="00D33C10" w:rsidTr="00AC7378">
        <w:tc>
          <w:tcPr>
            <w:tcW w:w="7253" w:type="dxa"/>
            <w:shd w:val="clear" w:color="auto" w:fill="D0CECE" w:themeFill="background2" w:themeFillShade="E6"/>
            <w:vAlign w:val="center"/>
          </w:tcPr>
          <w:p w:rsidR="00425D66" w:rsidRPr="00D33C10" w:rsidRDefault="00FD1FE6" w:rsidP="00425D66">
            <w:pPr>
              <w:contextualSpacing/>
              <w:jc w:val="center"/>
              <w:rPr>
                <w:i/>
                <w:sz w:val="20"/>
              </w:rPr>
            </w:pPr>
            <w:r w:rsidRPr="00D33C10">
              <w:rPr>
                <w:i/>
                <w:sz w:val="20"/>
              </w:rPr>
              <w:t>Absence of Commercial Bias</w:t>
            </w:r>
          </w:p>
        </w:tc>
        <w:tc>
          <w:tcPr>
            <w:tcW w:w="487" w:type="dxa"/>
            <w:shd w:val="clear" w:color="auto" w:fill="D0CECE" w:themeFill="background2" w:themeFillShade="E6"/>
            <w:vAlign w:val="center"/>
          </w:tcPr>
          <w:p w:rsidR="00425D66" w:rsidRPr="00D33C10" w:rsidRDefault="00FD1FE6" w:rsidP="00425D66">
            <w:pPr>
              <w:contextualSpacing/>
              <w:jc w:val="center"/>
              <w:rPr>
                <w:i/>
                <w:sz w:val="20"/>
              </w:rPr>
            </w:pPr>
            <w:r w:rsidRPr="00D33C10">
              <w:rPr>
                <w:i/>
                <w:sz w:val="20"/>
              </w:rPr>
              <w:t>Yes</w:t>
            </w:r>
          </w:p>
        </w:tc>
        <w:tc>
          <w:tcPr>
            <w:tcW w:w="540" w:type="dxa"/>
            <w:shd w:val="clear" w:color="auto" w:fill="D0CECE" w:themeFill="background2" w:themeFillShade="E6"/>
            <w:vAlign w:val="center"/>
          </w:tcPr>
          <w:p w:rsidR="00425D66" w:rsidRPr="00D33C10" w:rsidRDefault="00FD1FE6" w:rsidP="00425D66">
            <w:pPr>
              <w:contextualSpacing/>
              <w:jc w:val="center"/>
              <w:rPr>
                <w:i/>
                <w:sz w:val="20"/>
              </w:rPr>
            </w:pPr>
            <w:r w:rsidRPr="00D33C10">
              <w:rPr>
                <w:i/>
                <w:sz w:val="20"/>
              </w:rPr>
              <w:t>No</w:t>
            </w:r>
          </w:p>
        </w:tc>
        <w:tc>
          <w:tcPr>
            <w:tcW w:w="2970" w:type="dxa"/>
            <w:shd w:val="clear" w:color="auto" w:fill="D0CECE" w:themeFill="background2" w:themeFillShade="E6"/>
            <w:vAlign w:val="center"/>
          </w:tcPr>
          <w:p w:rsidR="00425D66" w:rsidRPr="00D33C10" w:rsidRDefault="00FD1FE6" w:rsidP="00425D66">
            <w:pPr>
              <w:contextualSpacing/>
              <w:jc w:val="center"/>
              <w:rPr>
                <w:i/>
                <w:sz w:val="20"/>
              </w:rPr>
            </w:pPr>
            <w:r w:rsidRPr="00D33C10">
              <w:rPr>
                <w:i/>
                <w:sz w:val="20"/>
              </w:rPr>
              <w:t>Comments</w:t>
            </w:r>
          </w:p>
        </w:tc>
      </w:tr>
      <w:tr w:rsidR="00452DC4" w:rsidTr="00AC7378">
        <w:tc>
          <w:tcPr>
            <w:tcW w:w="7253" w:type="dxa"/>
            <w:vAlign w:val="center"/>
          </w:tcPr>
          <w:p w:rsidR="00425D66" w:rsidRPr="00FD1FE6" w:rsidRDefault="00FD1FE6" w:rsidP="00FD1FE6">
            <w:pPr>
              <w:contextualSpacing/>
              <w:rPr>
                <w:sz w:val="20"/>
              </w:rPr>
            </w:pPr>
            <w:r>
              <w:rPr>
                <w:sz w:val="20"/>
              </w:rPr>
              <w:t>Is the content objective with regard to industry?</w:t>
            </w:r>
          </w:p>
        </w:tc>
        <w:sdt>
          <w:sdtPr>
            <w:rPr>
              <w:b/>
              <w:sz w:val="20"/>
            </w:rPr>
            <w:id w:val="48435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:rsidR="00425D66" w:rsidRDefault="00741D96" w:rsidP="00425D66">
                <w:pPr>
                  <w:contextualSpacing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</w:rPr>
            <w:id w:val="-55655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425D66" w:rsidRDefault="00741D96" w:rsidP="00425D66">
                <w:pPr>
                  <w:contextualSpacing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:rsidR="00425D66" w:rsidRDefault="00425D66" w:rsidP="00425D66">
            <w:pPr>
              <w:contextualSpacing/>
              <w:jc w:val="center"/>
              <w:rPr>
                <w:b/>
                <w:sz w:val="20"/>
              </w:rPr>
            </w:pPr>
          </w:p>
        </w:tc>
      </w:tr>
      <w:tr w:rsidR="00FD1FE6" w:rsidTr="00AC7378">
        <w:tc>
          <w:tcPr>
            <w:tcW w:w="7253" w:type="dxa"/>
            <w:vAlign w:val="center"/>
          </w:tcPr>
          <w:p w:rsidR="00FD1FE6" w:rsidRPr="00FD1FE6" w:rsidRDefault="00FD1FE6" w:rsidP="00FD1FE6">
            <w:pPr>
              <w:contextualSpacing/>
              <w:rPr>
                <w:sz w:val="20"/>
              </w:rPr>
            </w:pPr>
            <w:r>
              <w:rPr>
                <w:sz w:val="20"/>
              </w:rPr>
              <w:t>Are the drugs referred to with consistent nomenclature (i.e., all generic or all brand names)?</w:t>
            </w:r>
          </w:p>
        </w:tc>
        <w:sdt>
          <w:sdtPr>
            <w:rPr>
              <w:b/>
              <w:sz w:val="20"/>
            </w:rPr>
            <w:id w:val="-89250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:rsidR="00FD1FE6" w:rsidRDefault="00741D96" w:rsidP="00425D66">
                <w:pPr>
                  <w:contextualSpacing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</w:rPr>
            <w:id w:val="-21459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FD1FE6" w:rsidRDefault="00741D96" w:rsidP="00425D66">
                <w:pPr>
                  <w:contextualSpacing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:rsidR="00FD1FE6" w:rsidRDefault="00FD1FE6" w:rsidP="00425D66">
            <w:pPr>
              <w:contextualSpacing/>
              <w:jc w:val="center"/>
              <w:rPr>
                <w:b/>
                <w:sz w:val="20"/>
              </w:rPr>
            </w:pPr>
          </w:p>
        </w:tc>
      </w:tr>
      <w:tr w:rsidR="00FD1FE6" w:rsidTr="00AC7378">
        <w:tc>
          <w:tcPr>
            <w:tcW w:w="7253" w:type="dxa"/>
            <w:vAlign w:val="center"/>
          </w:tcPr>
          <w:p w:rsidR="00FD1FE6" w:rsidRPr="00E67C42" w:rsidRDefault="00E67C42" w:rsidP="00E67C4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Is the content free from advertising, corporate logos, trade names, and product-group messages of ACCME-defined commercial interest? </w:t>
            </w:r>
          </w:p>
        </w:tc>
        <w:sdt>
          <w:sdtPr>
            <w:rPr>
              <w:b/>
              <w:sz w:val="20"/>
            </w:rPr>
            <w:id w:val="-58876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:rsidR="00FD1FE6" w:rsidRDefault="00741D96" w:rsidP="00425D66">
                <w:pPr>
                  <w:contextualSpacing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</w:rPr>
            <w:id w:val="-31102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FD1FE6" w:rsidRDefault="00741D96" w:rsidP="00425D66">
                <w:pPr>
                  <w:contextualSpacing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:rsidR="00FD1FE6" w:rsidRDefault="00FD1FE6" w:rsidP="00425D66">
            <w:pPr>
              <w:contextualSpacing/>
              <w:jc w:val="center"/>
              <w:rPr>
                <w:b/>
                <w:sz w:val="20"/>
              </w:rPr>
            </w:pPr>
          </w:p>
        </w:tc>
      </w:tr>
      <w:tr w:rsidR="00FD1FE6" w:rsidTr="00AC7378">
        <w:tc>
          <w:tcPr>
            <w:tcW w:w="7253" w:type="dxa"/>
            <w:tcBorders>
              <w:bottom w:val="single" w:sz="4" w:space="0" w:color="auto"/>
            </w:tcBorders>
            <w:vAlign w:val="center"/>
          </w:tcPr>
          <w:p w:rsidR="00FD1FE6" w:rsidRPr="00E67C42" w:rsidRDefault="00E67C42" w:rsidP="00E67C42">
            <w:pPr>
              <w:contextualSpacing/>
              <w:rPr>
                <w:sz w:val="20"/>
              </w:rPr>
            </w:pPr>
            <w:r>
              <w:rPr>
                <w:sz w:val="20"/>
              </w:rPr>
              <w:t>Is the presenter’s commercial relationship apparent in the content of the slides?</w:t>
            </w:r>
          </w:p>
        </w:tc>
        <w:sdt>
          <w:sdtPr>
            <w:rPr>
              <w:b/>
              <w:sz w:val="20"/>
            </w:rPr>
            <w:id w:val="-199085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bottom w:val="single" w:sz="4" w:space="0" w:color="auto"/>
                </w:tcBorders>
                <w:vAlign w:val="center"/>
              </w:tcPr>
              <w:p w:rsidR="00FD1FE6" w:rsidRDefault="00741D96" w:rsidP="00425D66">
                <w:pPr>
                  <w:contextualSpacing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</w:rPr>
            <w:id w:val="-49433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vAlign w:val="center"/>
              </w:tcPr>
              <w:p w:rsidR="00FD1FE6" w:rsidRDefault="00741D96" w:rsidP="00425D66">
                <w:pPr>
                  <w:contextualSpacing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FD1FE6" w:rsidRDefault="00FD1FE6" w:rsidP="00425D66">
            <w:pPr>
              <w:contextualSpacing/>
              <w:jc w:val="center"/>
              <w:rPr>
                <w:b/>
                <w:sz w:val="20"/>
              </w:rPr>
            </w:pPr>
          </w:p>
        </w:tc>
      </w:tr>
      <w:tr w:rsidR="00FD1FE6" w:rsidTr="00AC7378">
        <w:tc>
          <w:tcPr>
            <w:tcW w:w="7253" w:type="dxa"/>
            <w:shd w:val="clear" w:color="auto" w:fill="D0CECE" w:themeFill="background2" w:themeFillShade="E6"/>
            <w:vAlign w:val="center"/>
          </w:tcPr>
          <w:p w:rsidR="00FD1FE6" w:rsidRPr="00D33C10" w:rsidRDefault="00E67C42" w:rsidP="00425D66">
            <w:pPr>
              <w:contextualSpacing/>
              <w:jc w:val="center"/>
              <w:rPr>
                <w:i/>
                <w:sz w:val="20"/>
              </w:rPr>
            </w:pPr>
            <w:r w:rsidRPr="00D33C10">
              <w:rPr>
                <w:i/>
                <w:sz w:val="20"/>
              </w:rPr>
              <w:t>Scientific Rigor</w:t>
            </w:r>
          </w:p>
        </w:tc>
        <w:tc>
          <w:tcPr>
            <w:tcW w:w="487" w:type="dxa"/>
            <w:shd w:val="clear" w:color="auto" w:fill="D0CECE" w:themeFill="background2" w:themeFillShade="E6"/>
            <w:vAlign w:val="center"/>
          </w:tcPr>
          <w:p w:rsidR="00FD1FE6" w:rsidRPr="00D33C10" w:rsidRDefault="00E67C42" w:rsidP="00425D66">
            <w:pPr>
              <w:contextualSpacing/>
              <w:jc w:val="center"/>
              <w:rPr>
                <w:i/>
                <w:sz w:val="20"/>
              </w:rPr>
            </w:pPr>
            <w:r w:rsidRPr="00D33C10">
              <w:rPr>
                <w:i/>
                <w:sz w:val="20"/>
              </w:rPr>
              <w:t>Yes</w:t>
            </w:r>
          </w:p>
        </w:tc>
        <w:tc>
          <w:tcPr>
            <w:tcW w:w="540" w:type="dxa"/>
            <w:shd w:val="clear" w:color="auto" w:fill="D0CECE" w:themeFill="background2" w:themeFillShade="E6"/>
            <w:vAlign w:val="center"/>
          </w:tcPr>
          <w:p w:rsidR="00FD1FE6" w:rsidRPr="00D33C10" w:rsidRDefault="00E67C42" w:rsidP="00425D66">
            <w:pPr>
              <w:contextualSpacing/>
              <w:jc w:val="center"/>
              <w:rPr>
                <w:i/>
                <w:sz w:val="20"/>
              </w:rPr>
            </w:pPr>
            <w:r w:rsidRPr="00D33C10">
              <w:rPr>
                <w:i/>
                <w:sz w:val="20"/>
              </w:rPr>
              <w:t>No</w:t>
            </w:r>
          </w:p>
        </w:tc>
        <w:tc>
          <w:tcPr>
            <w:tcW w:w="2970" w:type="dxa"/>
            <w:shd w:val="clear" w:color="auto" w:fill="D0CECE" w:themeFill="background2" w:themeFillShade="E6"/>
            <w:vAlign w:val="center"/>
          </w:tcPr>
          <w:p w:rsidR="00FD1FE6" w:rsidRPr="00D33C10" w:rsidRDefault="00E67C42" w:rsidP="00425D66">
            <w:pPr>
              <w:contextualSpacing/>
              <w:jc w:val="center"/>
              <w:rPr>
                <w:i/>
                <w:sz w:val="20"/>
              </w:rPr>
            </w:pPr>
            <w:r w:rsidRPr="00D33C10">
              <w:rPr>
                <w:i/>
                <w:sz w:val="20"/>
              </w:rPr>
              <w:t>Comments</w:t>
            </w:r>
          </w:p>
        </w:tc>
      </w:tr>
      <w:tr w:rsidR="00FD1FE6" w:rsidTr="00AC7378">
        <w:tc>
          <w:tcPr>
            <w:tcW w:w="7253" w:type="dxa"/>
            <w:vAlign w:val="center"/>
          </w:tcPr>
          <w:p w:rsidR="00FD1FE6" w:rsidRPr="00E67C42" w:rsidRDefault="00E67C42" w:rsidP="00E67C42">
            <w:pPr>
              <w:contextualSpacing/>
              <w:rPr>
                <w:sz w:val="20"/>
              </w:rPr>
            </w:pPr>
            <w:r>
              <w:rPr>
                <w:sz w:val="20"/>
              </w:rPr>
              <w:t>Do scientific studies cited in this activity conform to standards accepted by the scientific community?</w:t>
            </w:r>
          </w:p>
        </w:tc>
        <w:sdt>
          <w:sdtPr>
            <w:rPr>
              <w:b/>
              <w:sz w:val="20"/>
            </w:rPr>
            <w:id w:val="-201182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:rsidR="00FD1FE6" w:rsidRDefault="00741D96" w:rsidP="00425D66">
                <w:pPr>
                  <w:contextualSpacing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</w:rPr>
            <w:id w:val="-32727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FD1FE6" w:rsidRDefault="00741D96" w:rsidP="00425D66">
                <w:pPr>
                  <w:contextualSpacing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:rsidR="00FD1FE6" w:rsidRDefault="00FD1FE6" w:rsidP="00425D66">
            <w:pPr>
              <w:contextualSpacing/>
              <w:jc w:val="center"/>
              <w:rPr>
                <w:b/>
                <w:sz w:val="20"/>
              </w:rPr>
            </w:pPr>
          </w:p>
        </w:tc>
      </w:tr>
      <w:tr w:rsidR="00E67C42" w:rsidTr="00AC7378">
        <w:tc>
          <w:tcPr>
            <w:tcW w:w="7253" w:type="dxa"/>
            <w:vAlign w:val="center"/>
          </w:tcPr>
          <w:p w:rsidR="00E67C42" w:rsidRPr="00741D96" w:rsidRDefault="00741D96" w:rsidP="00741D96">
            <w:pPr>
              <w:contextualSpacing/>
              <w:rPr>
                <w:sz w:val="20"/>
              </w:rPr>
            </w:pPr>
            <w:r w:rsidRPr="00741D96">
              <w:rPr>
                <w:sz w:val="20"/>
              </w:rPr>
              <w:t xml:space="preserve">Are the recommended patient treatment </w:t>
            </w:r>
            <w:r>
              <w:rPr>
                <w:sz w:val="20"/>
              </w:rPr>
              <w:t>options evidence based?</w:t>
            </w:r>
          </w:p>
        </w:tc>
        <w:sdt>
          <w:sdtPr>
            <w:rPr>
              <w:b/>
              <w:sz w:val="20"/>
            </w:rPr>
            <w:id w:val="-148986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:rsidR="00E67C42" w:rsidRDefault="00741D96" w:rsidP="00425D66">
                <w:pPr>
                  <w:contextualSpacing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</w:rPr>
            <w:id w:val="-33338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E67C42" w:rsidRDefault="00741D96" w:rsidP="00425D66">
                <w:pPr>
                  <w:contextualSpacing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:rsidR="00E67C42" w:rsidRDefault="00E67C42" w:rsidP="00425D66">
            <w:pPr>
              <w:contextualSpacing/>
              <w:jc w:val="center"/>
              <w:rPr>
                <w:b/>
                <w:sz w:val="20"/>
              </w:rPr>
            </w:pPr>
          </w:p>
        </w:tc>
      </w:tr>
      <w:tr w:rsidR="00E67C42" w:rsidTr="00AC7378">
        <w:tc>
          <w:tcPr>
            <w:tcW w:w="7253" w:type="dxa"/>
            <w:tcBorders>
              <w:bottom w:val="single" w:sz="4" w:space="0" w:color="auto"/>
            </w:tcBorders>
            <w:vAlign w:val="center"/>
          </w:tcPr>
          <w:p w:rsidR="00E67C42" w:rsidRPr="00741D96" w:rsidRDefault="00741D96" w:rsidP="00E67C42">
            <w:pPr>
              <w:contextualSpacing/>
              <w:rPr>
                <w:sz w:val="20"/>
              </w:rPr>
            </w:pPr>
            <w:r>
              <w:rPr>
                <w:sz w:val="20"/>
              </w:rPr>
              <w:t>Do the recommended patient treatment options contribute to overall improvement in patient care?</w:t>
            </w:r>
          </w:p>
        </w:tc>
        <w:sdt>
          <w:sdtPr>
            <w:rPr>
              <w:b/>
              <w:sz w:val="20"/>
            </w:rPr>
            <w:id w:val="204270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bottom w:val="single" w:sz="4" w:space="0" w:color="auto"/>
                </w:tcBorders>
                <w:vAlign w:val="center"/>
              </w:tcPr>
              <w:p w:rsidR="00E67C42" w:rsidRDefault="00741D96" w:rsidP="00425D66">
                <w:pPr>
                  <w:contextualSpacing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</w:rPr>
            <w:id w:val="-117619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vAlign w:val="center"/>
              </w:tcPr>
              <w:p w:rsidR="00E67C42" w:rsidRDefault="00741D96" w:rsidP="00425D66">
                <w:pPr>
                  <w:contextualSpacing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E67C42" w:rsidRDefault="00E67C42" w:rsidP="00425D66">
            <w:pPr>
              <w:contextualSpacing/>
              <w:jc w:val="center"/>
              <w:rPr>
                <w:b/>
                <w:sz w:val="20"/>
              </w:rPr>
            </w:pPr>
          </w:p>
        </w:tc>
      </w:tr>
      <w:tr w:rsidR="00AC7378" w:rsidTr="00AC7378">
        <w:tc>
          <w:tcPr>
            <w:tcW w:w="7253" w:type="dxa"/>
            <w:tcBorders>
              <w:bottom w:val="single" w:sz="4" w:space="0" w:color="auto"/>
            </w:tcBorders>
            <w:vAlign w:val="center"/>
          </w:tcPr>
          <w:p w:rsidR="00AC7378" w:rsidRDefault="00AC7378" w:rsidP="00E67C4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Does this activity meet MOC standards and the content is relevant to physicians by </w:t>
            </w:r>
            <w:sdt>
              <w:sdtPr>
                <w:rPr>
                  <w:sz w:val="20"/>
                </w:rPr>
                <w:id w:val="-353659054"/>
                <w:placeholder>
                  <w:docPart w:val="392829233EEC45408BE405728BFFF763"/>
                </w:placeholder>
                <w:showingPlcHdr/>
                <w:dropDownList>
                  <w:listItem w:displayText="ABIM" w:value="ABIM"/>
                  <w:listItem w:displayText="ABP" w:value="ABP"/>
                  <w:listItem w:displayText="ABS" w:value="ABS"/>
                  <w:listItem w:displayText="ABPath" w:value="ABPath"/>
                </w:dropDownList>
              </w:sdtPr>
              <w:sdtEndPr/>
              <w:sdtContent>
                <w:r w:rsidRPr="0081745A">
                  <w:rPr>
                    <w:rStyle w:val="PlaceholderText"/>
                    <w:sz w:val="20"/>
                    <w:szCs w:val="20"/>
                  </w:rPr>
                  <w:t>Choose specialty board.</w:t>
                </w:r>
              </w:sdtContent>
            </w:sdt>
          </w:p>
        </w:tc>
        <w:sdt>
          <w:sdtPr>
            <w:rPr>
              <w:b/>
              <w:sz w:val="20"/>
            </w:rPr>
            <w:id w:val="-78241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bottom w:val="single" w:sz="4" w:space="0" w:color="auto"/>
                </w:tcBorders>
                <w:vAlign w:val="center"/>
              </w:tcPr>
              <w:p w:rsidR="00AC7378" w:rsidRDefault="0081745A" w:rsidP="00425D66">
                <w:pPr>
                  <w:contextualSpacing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</w:rPr>
            <w:id w:val="-150582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vAlign w:val="center"/>
              </w:tcPr>
              <w:p w:rsidR="00AC7378" w:rsidRDefault="0081745A" w:rsidP="00425D66">
                <w:pPr>
                  <w:contextualSpacing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AC7378" w:rsidRDefault="00AC7378" w:rsidP="00425D66">
            <w:pPr>
              <w:contextualSpacing/>
              <w:jc w:val="center"/>
              <w:rPr>
                <w:b/>
                <w:sz w:val="20"/>
              </w:rPr>
            </w:pPr>
          </w:p>
        </w:tc>
      </w:tr>
      <w:tr w:rsidR="00E67C42" w:rsidTr="00AC7378">
        <w:tc>
          <w:tcPr>
            <w:tcW w:w="7253" w:type="dxa"/>
            <w:shd w:val="clear" w:color="auto" w:fill="D0CECE" w:themeFill="background2" w:themeFillShade="E6"/>
            <w:vAlign w:val="center"/>
          </w:tcPr>
          <w:p w:rsidR="00E67C42" w:rsidRPr="00D33C10" w:rsidRDefault="00741D96" w:rsidP="00741D96">
            <w:pPr>
              <w:contextualSpacing/>
              <w:jc w:val="center"/>
              <w:rPr>
                <w:i/>
                <w:sz w:val="20"/>
              </w:rPr>
            </w:pPr>
            <w:r w:rsidRPr="00D33C10">
              <w:rPr>
                <w:i/>
                <w:sz w:val="20"/>
              </w:rPr>
              <w:t>Learning Objectives</w:t>
            </w:r>
          </w:p>
        </w:tc>
        <w:tc>
          <w:tcPr>
            <w:tcW w:w="487" w:type="dxa"/>
            <w:shd w:val="clear" w:color="auto" w:fill="D0CECE" w:themeFill="background2" w:themeFillShade="E6"/>
            <w:vAlign w:val="center"/>
          </w:tcPr>
          <w:p w:rsidR="00E67C42" w:rsidRPr="00D33C10" w:rsidRDefault="00741D96" w:rsidP="00741D96">
            <w:pPr>
              <w:contextualSpacing/>
              <w:jc w:val="center"/>
              <w:rPr>
                <w:i/>
                <w:sz w:val="20"/>
              </w:rPr>
            </w:pPr>
            <w:r w:rsidRPr="00D33C10">
              <w:rPr>
                <w:i/>
                <w:sz w:val="20"/>
              </w:rPr>
              <w:t>Yes</w:t>
            </w:r>
          </w:p>
        </w:tc>
        <w:tc>
          <w:tcPr>
            <w:tcW w:w="540" w:type="dxa"/>
            <w:shd w:val="clear" w:color="auto" w:fill="D0CECE" w:themeFill="background2" w:themeFillShade="E6"/>
            <w:vAlign w:val="center"/>
          </w:tcPr>
          <w:p w:rsidR="00E67C42" w:rsidRPr="00D33C10" w:rsidRDefault="00741D96" w:rsidP="00741D96">
            <w:pPr>
              <w:contextualSpacing/>
              <w:jc w:val="center"/>
              <w:rPr>
                <w:i/>
                <w:sz w:val="20"/>
              </w:rPr>
            </w:pPr>
            <w:r w:rsidRPr="00D33C10">
              <w:rPr>
                <w:i/>
                <w:sz w:val="20"/>
              </w:rPr>
              <w:t>No</w:t>
            </w:r>
          </w:p>
        </w:tc>
        <w:tc>
          <w:tcPr>
            <w:tcW w:w="2970" w:type="dxa"/>
            <w:shd w:val="clear" w:color="auto" w:fill="D0CECE" w:themeFill="background2" w:themeFillShade="E6"/>
            <w:vAlign w:val="center"/>
          </w:tcPr>
          <w:p w:rsidR="00E67C42" w:rsidRPr="00D33C10" w:rsidRDefault="00741D96" w:rsidP="00741D96">
            <w:pPr>
              <w:contextualSpacing/>
              <w:jc w:val="center"/>
              <w:rPr>
                <w:i/>
                <w:sz w:val="20"/>
              </w:rPr>
            </w:pPr>
            <w:r w:rsidRPr="00D33C10">
              <w:rPr>
                <w:i/>
                <w:sz w:val="20"/>
              </w:rPr>
              <w:t>Comments</w:t>
            </w:r>
          </w:p>
        </w:tc>
      </w:tr>
      <w:tr w:rsidR="00741D96" w:rsidTr="00AC7378">
        <w:tc>
          <w:tcPr>
            <w:tcW w:w="7253" w:type="dxa"/>
            <w:vAlign w:val="center"/>
          </w:tcPr>
          <w:p w:rsidR="00741D96" w:rsidRPr="00741D96" w:rsidRDefault="00741D96" w:rsidP="00741D96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Does </w:t>
            </w:r>
            <w:r w:rsidRPr="00741D96">
              <w:rPr>
                <w:sz w:val="20"/>
              </w:rPr>
              <w:t>the educational content support the learning objectives of the activity?</w:t>
            </w:r>
          </w:p>
        </w:tc>
        <w:sdt>
          <w:sdtPr>
            <w:rPr>
              <w:b/>
              <w:sz w:val="20"/>
            </w:rPr>
            <w:id w:val="-9008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:rsidR="00741D96" w:rsidRDefault="00AC7378" w:rsidP="00425D66">
                <w:pPr>
                  <w:contextualSpacing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</w:rPr>
            <w:id w:val="-76322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741D96" w:rsidRDefault="00741D96" w:rsidP="00425D66">
                <w:pPr>
                  <w:contextualSpacing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:rsidR="00741D96" w:rsidRDefault="00741D96" w:rsidP="00425D66">
            <w:pPr>
              <w:contextualSpacing/>
              <w:jc w:val="center"/>
              <w:rPr>
                <w:b/>
                <w:sz w:val="20"/>
              </w:rPr>
            </w:pPr>
          </w:p>
        </w:tc>
      </w:tr>
      <w:tr w:rsidR="00741D96" w:rsidTr="00AC7378">
        <w:tc>
          <w:tcPr>
            <w:tcW w:w="7253" w:type="dxa"/>
            <w:vAlign w:val="center"/>
          </w:tcPr>
          <w:p w:rsidR="00741D96" w:rsidRPr="00741D96" w:rsidRDefault="00741D96" w:rsidP="00741D96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Are the objectives stated in terms of performance, and are they actionable and measurable?</w:t>
            </w:r>
          </w:p>
        </w:tc>
        <w:sdt>
          <w:sdtPr>
            <w:rPr>
              <w:b/>
              <w:sz w:val="20"/>
            </w:rPr>
            <w:id w:val="140972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:rsidR="00741D96" w:rsidRDefault="00741D96" w:rsidP="00425D66">
                <w:pPr>
                  <w:contextualSpacing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</w:rPr>
            <w:id w:val="-178656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741D96" w:rsidRDefault="00741D96" w:rsidP="00425D66">
                <w:pPr>
                  <w:contextualSpacing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:rsidR="00741D96" w:rsidRDefault="00741D96" w:rsidP="00425D66">
            <w:pPr>
              <w:contextualSpacing/>
              <w:jc w:val="center"/>
              <w:rPr>
                <w:b/>
                <w:sz w:val="20"/>
              </w:rPr>
            </w:pPr>
          </w:p>
        </w:tc>
      </w:tr>
    </w:tbl>
    <w:p w:rsidR="00425D66" w:rsidRPr="00425D66" w:rsidRDefault="00425D66" w:rsidP="009C5A95">
      <w:pPr>
        <w:spacing w:line="240" w:lineRule="auto"/>
        <w:contextualSpacing/>
        <w:rPr>
          <w:b/>
          <w:sz w:val="20"/>
        </w:rPr>
      </w:pPr>
    </w:p>
    <w:sectPr w:rsidR="00425D66" w:rsidRPr="00425D66" w:rsidSect="004A583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C0" w:rsidRDefault="007E71C0" w:rsidP="007E71C0">
      <w:pPr>
        <w:spacing w:after="0" w:line="240" w:lineRule="auto"/>
      </w:pPr>
      <w:r>
        <w:separator/>
      </w:r>
    </w:p>
  </w:endnote>
  <w:endnote w:type="continuationSeparator" w:id="0">
    <w:p w:rsidR="007E71C0" w:rsidRDefault="007E71C0" w:rsidP="007E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95" w:rsidRDefault="007C1967" w:rsidP="009C5A95">
    <w:pPr>
      <w:pStyle w:val="Footer"/>
      <w:jc w:val="right"/>
    </w:pPr>
    <w:r>
      <w:t>8</w:t>
    </w:r>
    <w:r w:rsidR="009C5A95"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C0" w:rsidRDefault="007E71C0" w:rsidP="007E71C0">
      <w:pPr>
        <w:spacing w:after="0" w:line="240" w:lineRule="auto"/>
      </w:pPr>
      <w:r>
        <w:separator/>
      </w:r>
    </w:p>
  </w:footnote>
  <w:footnote w:type="continuationSeparator" w:id="0">
    <w:p w:rsidR="007E71C0" w:rsidRDefault="007E71C0" w:rsidP="007E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1C0" w:rsidRDefault="007E71C0" w:rsidP="007E71C0">
    <w:pPr>
      <w:pStyle w:val="Header"/>
      <w:jc w:val="right"/>
      <w:rPr>
        <w:i/>
      </w:rPr>
    </w:pPr>
    <w:r w:rsidRPr="005177E3">
      <w:rPr>
        <w:rFonts w:cstheme="minorHAnsi"/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83AE9FA" wp14:editId="672F0F95">
          <wp:simplePos x="0" y="0"/>
          <wp:positionH relativeFrom="margin">
            <wp:align>left</wp:align>
          </wp:positionH>
          <wp:positionV relativeFrom="margin">
            <wp:posOffset>-768338</wp:posOffset>
          </wp:positionV>
          <wp:extent cx="2061210" cy="631190"/>
          <wp:effectExtent l="0" t="0" r="0" b="0"/>
          <wp:wrapSquare wrapText="bothSides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>Continuing Medical Education</w:t>
    </w:r>
  </w:p>
  <w:p w:rsidR="007E71C0" w:rsidRPr="007E71C0" w:rsidRDefault="001F11CC" w:rsidP="007E71C0">
    <w:pPr>
      <w:pStyle w:val="Header"/>
      <w:jc w:val="right"/>
    </w:pPr>
    <w:r>
      <w:t>Content</w:t>
    </w:r>
    <w:r w:rsidR="007E71C0">
      <w:t xml:space="preserve"> Review Form</w:t>
    </w:r>
  </w:p>
  <w:p w:rsidR="007E71C0" w:rsidRDefault="007E71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C0"/>
    <w:rsid w:val="001F11CC"/>
    <w:rsid w:val="00425D66"/>
    <w:rsid w:val="00452DC4"/>
    <w:rsid w:val="004A583D"/>
    <w:rsid w:val="00741D96"/>
    <w:rsid w:val="007B3D8D"/>
    <w:rsid w:val="007C1967"/>
    <w:rsid w:val="007E71C0"/>
    <w:rsid w:val="0081745A"/>
    <w:rsid w:val="009C5A95"/>
    <w:rsid w:val="009D7465"/>
    <w:rsid w:val="00AC7378"/>
    <w:rsid w:val="00C45328"/>
    <w:rsid w:val="00D33C10"/>
    <w:rsid w:val="00E67C42"/>
    <w:rsid w:val="00F31733"/>
    <w:rsid w:val="00F662E7"/>
    <w:rsid w:val="00F72943"/>
    <w:rsid w:val="00FD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95508-0B8B-410E-9D80-BFE1FE4D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1C0"/>
  </w:style>
  <w:style w:type="paragraph" w:styleId="Footer">
    <w:name w:val="footer"/>
    <w:basedOn w:val="Normal"/>
    <w:link w:val="FooterChar"/>
    <w:uiPriority w:val="99"/>
    <w:unhideWhenUsed/>
    <w:rsid w:val="007E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1C0"/>
  </w:style>
  <w:style w:type="table" w:styleId="TableGrid">
    <w:name w:val="Table Grid"/>
    <w:basedOn w:val="TableNormal"/>
    <w:uiPriority w:val="39"/>
    <w:rsid w:val="007E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74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F47A974C7A4B1093C07EAA36C2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45FCF-A589-466A-A956-7CB50646B139}"/>
      </w:docPartPr>
      <w:docPartBody>
        <w:p w:rsidR="008758F9" w:rsidRDefault="00ED5569" w:rsidP="00ED5569">
          <w:pPr>
            <w:pStyle w:val="06F47A974C7A4B1093C07EAA36C277CC7"/>
          </w:pPr>
          <w:r w:rsidRPr="009D7465">
            <w:rPr>
              <w:rStyle w:val="PlaceholderText"/>
              <w:sz w:val="20"/>
              <w:szCs w:val="20"/>
            </w:rPr>
            <w:t>Click here to enter activity title</w:t>
          </w:r>
        </w:p>
      </w:docPartBody>
    </w:docPart>
    <w:docPart>
      <w:docPartPr>
        <w:name w:val="22B330AB386C48DD9A1CC8D3C7B8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2501-3698-41F3-8206-E911B8E02E22}"/>
      </w:docPartPr>
      <w:docPartBody>
        <w:p w:rsidR="008758F9" w:rsidRDefault="00ED5569" w:rsidP="00ED5569">
          <w:pPr>
            <w:pStyle w:val="22B330AB386C48DD9A1CC8D3C7B807757"/>
          </w:pPr>
          <w:r w:rsidRPr="009D7465">
            <w:rPr>
              <w:rStyle w:val="PlaceholderText"/>
              <w:sz w:val="20"/>
              <w:szCs w:val="20"/>
            </w:rPr>
            <w:t>Click here to enter activity date.</w:t>
          </w:r>
        </w:p>
      </w:docPartBody>
    </w:docPart>
    <w:docPart>
      <w:docPartPr>
        <w:name w:val="8168C9BC13C94A3CAAA5D023B1FE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F047A-0977-4272-A6EB-7AA5233FCCEB}"/>
      </w:docPartPr>
      <w:docPartBody>
        <w:p w:rsidR="008758F9" w:rsidRDefault="00ED5569" w:rsidP="00ED5569">
          <w:pPr>
            <w:pStyle w:val="8168C9BC13C94A3CAAA5D023B1FE8BF77"/>
          </w:pPr>
          <w:r w:rsidRPr="009D7465">
            <w:rPr>
              <w:rStyle w:val="PlaceholderText"/>
              <w:sz w:val="20"/>
              <w:szCs w:val="20"/>
            </w:rPr>
            <w:t>Click here to enter presentation title.</w:t>
          </w:r>
        </w:p>
      </w:docPartBody>
    </w:docPart>
    <w:docPart>
      <w:docPartPr>
        <w:name w:val="1C2FCB80063D4497AEB0BA6586BAE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9DB52-A152-4458-A8E5-8E8ED2718691}"/>
      </w:docPartPr>
      <w:docPartBody>
        <w:p w:rsidR="008758F9" w:rsidRDefault="00ED5569" w:rsidP="00ED5569">
          <w:pPr>
            <w:pStyle w:val="1C2FCB80063D4497AEB0BA6586BAE9507"/>
          </w:pPr>
          <w:r w:rsidRPr="009D7465">
            <w:rPr>
              <w:rStyle w:val="PlaceholderText"/>
              <w:sz w:val="20"/>
              <w:szCs w:val="20"/>
            </w:rPr>
            <w:t>Click here to enter faculty/presenter name and credentials.</w:t>
          </w:r>
        </w:p>
      </w:docPartBody>
    </w:docPart>
    <w:docPart>
      <w:docPartPr>
        <w:name w:val="F14DA2E82B554791A333A4B0F3F72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4D90B-4B29-4D4E-90F1-4253A6AA3D0F}"/>
      </w:docPartPr>
      <w:docPartBody>
        <w:p w:rsidR="008758F9" w:rsidRDefault="00ED5569" w:rsidP="00ED5569">
          <w:pPr>
            <w:pStyle w:val="F14DA2E82B554791A333A4B0F3F728047"/>
          </w:pPr>
          <w:r w:rsidRPr="009D7465">
            <w:rPr>
              <w:rStyle w:val="PlaceholderText"/>
              <w:sz w:val="20"/>
              <w:szCs w:val="20"/>
            </w:rPr>
            <w:t>Click here to enter any disclosed relationships</w:t>
          </w:r>
          <w:r>
            <w:rPr>
              <w:rStyle w:val="PlaceholderText"/>
              <w:sz w:val="20"/>
              <w:szCs w:val="20"/>
            </w:rPr>
            <w:t>. List as person(s) with disclosure, company, and role.</w:t>
          </w:r>
        </w:p>
      </w:docPartBody>
    </w:docPart>
    <w:docPart>
      <w:docPartPr>
        <w:name w:val="EF5C8DE4B1DF4C0E83FE73F354AED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79C5D-5DC6-4E78-83A0-D698DB05E8F4}"/>
      </w:docPartPr>
      <w:docPartBody>
        <w:p w:rsidR="00ED5569" w:rsidRDefault="00ED5569" w:rsidP="00ED5569">
          <w:pPr>
            <w:pStyle w:val="EF5C8DE4B1DF4C0E83FE73F354AED46A5"/>
          </w:pPr>
          <w:r w:rsidRPr="009C5A95">
            <w:rPr>
              <w:rStyle w:val="PlaceholderText"/>
              <w:sz w:val="20"/>
              <w:szCs w:val="20"/>
              <w:u w:val="single"/>
            </w:rPr>
            <w:t xml:space="preserve">Click here to enter </w:t>
          </w:r>
          <w:r>
            <w:rPr>
              <w:rStyle w:val="PlaceholderText"/>
              <w:sz w:val="20"/>
              <w:szCs w:val="20"/>
              <w:u w:val="single"/>
            </w:rPr>
            <w:t>full name.</w:t>
          </w:r>
        </w:p>
      </w:docPartBody>
    </w:docPart>
    <w:docPart>
      <w:docPartPr>
        <w:name w:val="55E3BB3D9624453CAF08F50F7A57C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6DE3E-A65A-43CC-88F6-5D44B780C37F}"/>
      </w:docPartPr>
      <w:docPartBody>
        <w:p w:rsidR="00ED5569" w:rsidRDefault="00ED5569" w:rsidP="00ED5569">
          <w:pPr>
            <w:pStyle w:val="55E3BB3D9624453CAF08F50F7A57CB695"/>
          </w:pPr>
          <w:r w:rsidRPr="009C5A95">
            <w:rPr>
              <w:rStyle w:val="PlaceholderText"/>
              <w:sz w:val="20"/>
              <w:szCs w:val="20"/>
              <w:u w:val="single"/>
            </w:rPr>
            <w:t>Click here to enter a date.</w:t>
          </w:r>
        </w:p>
      </w:docPartBody>
    </w:docPart>
    <w:docPart>
      <w:docPartPr>
        <w:name w:val="B9C918F303874B62822819BC4FC44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C752-BB91-4E2C-9C35-27EE02F0A7E6}"/>
      </w:docPartPr>
      <w:docPartBody>
        <w:p w:rsidR="004459EB" w:rsidRDefault="00ED5569" w:rsidP="00ED5569">
          <w:pPr>
            <w:pStyle w:val="B9C918F303874B62822819BC4FC4466D3"/>
          </w:pPr>
          <w:r w:rsidRPr="00F662E7">
            <w:rPr>
              <w:rStyle w:val="PlaceholderText"/>
              <w:sz w:val="20"/>
              <w:szCs w:val="20"/>
              <w:u w:val="single"/>
            </w:rPr>
            <w:t>Click here to enter full name.</w:t>
          </w:r>
        </w:p>
      </w:docPartBody>
    </w:docPart>
    <w:docPart>
      <w:docPartPr>
        <w:name w:val="3C8BF3D67CAF4A6A8746FA4C1431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804F3-F2AB-4562-AAED-E52F0896AA34}"/>
      </w:docPartPr>
      <w:docPartBody>
        <w:p w:rsidR="004459EB" w:rsidRDefault="00ED5569" w:rsidP="00ED5569">
          <w:pPr>
            <w:pStyle w:val="3C8BF3D67CAF4A6A8746FA4C1431C4563"/>
          </w:pPr>
          <w:r w:rsidRPr="00F662E7">
            <w:rPr>
              <w:rStyle w:val="PlaceholderText"/>
              <w:sz w:val="20"/>
              <w:szCs w:val="20"/>
              <w:u w:val="single"/>
            </w:rPr>
            <w:t>Click here to enter a date.</w:t>
          </w:r>
        </w:p>
      </w:docPartBody>
    </w:docPart>
    <w:docPart>
      <w:docPartPr>
        <w:name w:val="2D38663DC6134AEBA929C663C674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5CEFC-CC36-4314-96E6-284579C66FED}"/>
      </w:docPartPr>
      <w:docPartBody>
        <w:p w:rsidR="004459EB" w:rsidRDefault="00ED5569" w:rsidP="00ED5569">
          <w:pPr>
            <w:pStyle w:val="2D38663DC6134AEBA929C663C6743ADF2"/>
          </w:pPr>
          <w:r w:rsidRPr="00F662E7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392829233EEC45408BE405728BFFF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E4C41-CF1A-4150-973F-FEFB8FE7E44E}"/>
      </w:docPartPr>
      <w:docPartBody>
        <w:p w:rsidR="004459EB" w:rsidRDefault="00ED5569" w:rsidP="00ED5569">
          <w:pPr>
            <w:pStyle w:val="392829233EEC45408BE405728BFFF763"/>
          </w:pPr>
          <w:r>
            <w:rPr>
              <w:rStyle w:val="PlaceholderText"/>
            </w:rPr>
            <w:t>Choose specialty board</w:t>
          </w:r>
          <w:r w:rsidRPr="00340A1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72"/>
    <w:rsid w:val="004459EB"/>
    <w:rsid w:val="008758F9"/>
    <w:rsid w:val="00ED5569"/>
    <w:rsid w:val="00F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569"/>
    <w:rPr>
      <w:color w:val="808080"/>
    </w:rPr>
  </w:style>
  <w:style w:type="paragraph" w:customStyle="1" w:styleId="06F47A974C7A4B1093C07EAA36C277CC">
    <w:name w:val="06F47A974C7A4B1093C07EAA36C277CC"/>
    <w:rsid w:val="00F30572"/>
    <w:rPr>
      <w:rFonts w:eastAsiaTheme="minorHAnsi"/>
    </w:rPr>
  </w:style>
  <w:style w:type="paragraph" w:customStyle="1" w:styleId="22B330AB386C48DD9A1CC8D3C7B80775">
    <w:name w:val="22B330AB386C48DD9A1CC8D3C7B80775"/>
    <w:rsid w:val="00F30572"/>
    <w:rPr>
      <w:rFonts w:eastAsiaTheme="minorHAnsi"/>
    </w:rPr>
  </w:style>
  <w:style w:type="paragraph" w:customStyle="1" w:styleId="8168C9BC13C94A3CAAA5D023B1FE8BF7">
    <w:name w:val="8168C9BC13C94A3CAAA5D023B1FE8BF7"/>
    <w:rsid w:val="00F30572"/>
    <w:rPr>
      <w:rFonts w:eastAsiaTheme="minorHAnsi"/>
    </w:rPr>
  </w:style>
  <w:style w:type="paragraph" w:customStyle="1" w:styleId="1C2FCB80063D4497AEB0BA6586BAE950">
    <w:name w:val="1C2FCB80063D4497AEB0BA6586BAE950"/>
    <w:rsid w:val="00F30572"/>
    <w:rPr>
      <w:rFonts w:eastAsiaTheme="minorHAnsi"/>
    </w:rPr>
  </w:style>
  <w:style w:type="paragraph" w:customStyle="1" w:styleId="F14DA2E82B554791A333A4B0F3F72804">
    <w:name w:val="F14DA2E82B554791A333A4B0F3F72804"/>
    <w:rsid w:val="00F30572"/>
    <w:rPr>
      <w:rFonts w:eastAsiaTheme="minorHAnsi"/>
    </w:rPr>
  </w:style>
  <w:style w:type="paragraph" w:customStyle="1" w:styleId="06F47A974C7A4B1093C07EAA36C277CC1">
    <w:name w:val="06F47A974C7A4B1093C07EAA36C277CC1"/>
    <w:rsid w:val="00F30572"/>
    <w:rPr>
      <w:rFonts w:eastAsiaTheme="minorHAnsi"/>
    </w:rPr>
  </w:style>
  <w:style w:type="paragraph" w:customStyle="1" w:styleId="22B330AB386C48DD9A1CC8D3C7B807751">
    <w:name w:val="22B330AB386C48DD9A1CC8D3C7B807751"/>
    <w:rsid w:val="00F30572"/>
    <w:rPr>
      <w:rFonts w:eastAsiaTheme="minorHAnsi"/>
    </w:rPr>
  </w:style>
  <w:style w:type="paragraph" w:customStyle="1" w:styleId="8168C9BC13C94A3CAAA5D023B1FE8BF71">
    <w:name w:val="8168C9BC13C94A3CAAA5D023B1FE8BF71"/>
    <w:rsid w:val="00F30572"/>
    <w:rPr>
      <w:rFonts w:eastAsiaTheme="minorHAnsi"/>
    </w:rPr>
  </w:style>
  <w:style w:type="paragraph" w:customStyle="1" w:styleId="1C2FCB80063D4497AEB0BA6586BAE9501">
    <w:name w:val="1C2FCB80063D4497AEB0BA6586BAE9501"/>
    <w:rsid w:val="00F30572"/>
    <w:rPr>
      <w:rFonts w:eastAsiaTheme="minorHAnsi"/>
    </w:rPr>
  </w:style>
  <w:style w:type="paragraph" w:customStyle="1" w:styleId="F14DA2E82B554791A333A4B0F3F728041">
    <w:name w:val="F14DA2E82B554791A333A4B0F3F728041"/>
    <w:rsid w:val="00F30572"/>
    <w:rPr>
      <w:rFonts w:eastAsiaTheme="minorHAnsi"/>
    </w:rPr>
  </w:style>
  <w:style w:type="paragraph" w:customStyle="1" w:styleId="06F47A974C7A4B1093C07EAA36C277CC2">
    <w:name w:val="06F47A974C7A4B1093C07EAA36C277CC2"/>
    <w:rsid w:val="008758F9"/>
    <w:rPr>
      <w:rFonts w:eastAsiaTheme="minorHAnsi"/>
    </w:rPr>
  </w:style>
  <w:style w:type="paragraph" w:customStyle="1" w:styleId="22B330AB386C48DD9A1CC8D3C7B807752">
    <w:name w:val="22B330AB386C48DD9A1CC8D3C7B807752"/>
    <w:rsid w:val="008758F9"/>
    <w:rPr>
      <w:rFonts w:eastAsiaTheme="minorHAnsi"/>
    </w:rPr>
  </w:style>
  <w:style w:type="paragraph" w:customStyle="1" w:styleId="8168C9BC13C94A3CAAA5D023B1FE8BF72">
    <w:name w:val="8168C9BC13C94A3CAAA5D023B1FE8BF72"/>
    <w:rsid w:val="008758F9"/>
    <w:rPr>
      <w:rFonts w:eastAsiaTheme="minorHAnsi"/>
    </w:rPr>
  </w:style>
  <w:style w:type="paragraph" w:customStyle="1" w:styleId="1C2FCB80063D4497AEB0BA6586BAE9502">
    <w:name w:val="1C2FCB80063D4497AEB0BA6586BAE9502"/>
    <w:rsid w:val="008758F9"/>
    <w:rPr>
      <w:rFonts w:eastAsiaTheme="minorHAnsi"/>
    </w:rPr>
  </w:style>
  <w:style w:type="paragraph" w:customStyle="1" w:styleId="F14DA2E82B554791A333A4B0F3F728042">
    <w:name w:val="F14DA2E82B554791A333A4B0F3F728042"/>
    <w:rsid w:val="008758F9"/>
    <w:rPr>
      <w:rFonts w:eastAsiaTheme="minorHAnsi"/>
    </w:rPr>
  </w:style>
  <w:style w:type="paragraph" w:customStyle="1" w:styleId="EF5C8DE4B1DF4C0E83FE73F354AED46A">
    <w:name w:val="EF5C8DE4B1DF4C0E83FE73F354AED46A"/>
    <w:rsid w:val="008758F9"/>
    <w:rPr>
      <w:rFonts w:eastAsiaTheme="minorHAnsi"/>
    </w:rPr>
  </w:style>
  <w:style w:type="paragraph" w:customStyle="1" w:styleId="55E3BB3D9624453CAF08F50F7A57CB69">
    <w:name w:val="55E3BB3D9624453CAF08F50F7A57CB69"/>
    <w:rsid w:val="008758F9"/>
    <w:rPr>
      <w:rFonts w:eastAsiaTheme="minorHAnsi"/>
    </w:rPr>
  </w:style>
  <w:style w:type="paragraph" w:customStyle="1" w:styleId="06F47A974C7A4B1093C07EAA36C277CC3">
    <w:name w:val="06F47A974C7A4B1093C07EAA36C277CC3"/>
    <w:rsid w:val="008758F9"/>
    <w:rPr>
      <w:rFonts w:eastAsiaTheme="minorHAnsi"/>
    </w:rPr>
  </w:style>
  <w:style w:type="paragraph" w:customStyle="1" w:styleId="22B330AB386C48DD9A1CC8D3C7B807753">
    <w:name w:val="22B330AB386C48DD9A1CC8D3C7B807753"/>
    <w:rsid w:val="008758F9"/>
    <w:rPr>
      <w:rFonts w:eastAsiaTheme="minorHAnsi"/>
    </w:rPr>
  </w:style>
  <w:style w:type="paragraph" w:customStyle="1" w:styleId="8168C9BC13C94A3CAAA5D023B1FE8BF73">
    <w:name w:val="8168C9BC13C94A3CAAA5D023B1FE8BF73"/>
    <w:rsid w:val="008758F9"/>
    <w:rPr>
      <w:rFonts w:eastAsiaTheme="minorHAnsi"/>
    </w:rPr>
  </w:style>
  <w:style w:type="paragraph" w:customStyle="1" w:styleId="1C2FCB80063D4497AEB0BA6586BAE9503">
    <w:name w:val="1C2FCB80063D4497AEB0BA6586BAE9503"/>
    <w:rsid w:val="008758F9"/>
    <w:rPr>
      <w:rFonts w:eastAsiaTheme="minorHAnsi"/>
    </w:rPr>
  </w:style>
  <w:style w:type="paragraph" w:customStyle="1" w:styleId="F14DA2E82B554791A333A4B0F3F728043">
    <w:name w:val="F14DA2E82B554791A333A4B0F3F728043"/>
    <w:rsid w:val="008758F9"/>
    <w:rPr>
      <w:rFonts w:eastAsiaTheme="minorHAnsi"/>
    </w:rPr>
  </w:style>
  <w:style w:type="paragraph" w:customStyle="1" w:styleId="EF5C8DE4B1DF4C0E83FE73F354AED46A1">
    <w:name w:val="EF5C8DE4B1DF4C0E83FE73F354AED46A1"/>
    <w:rsid w:val="008758F9"/>
    <w:rPr>
      <w:rFonts w:eastAsiaTheme="minorHAnsi"/>
    </w:rPr>
  </w:style>
  <w:style w:type="paragraph" w:customStyle="1" w:styleId="55E3BB3D9624453CAF08F50F7A57CB691">
    <w:name w:val="55E3BB3D9624453CAF08F50F7A57CB691"/>
    <w:rsid w:val="008758F9"/>
    <w:rPr>
      <w:rFonts w:eastAsiaTheme="minorHAnsi"/>
    </w:rPr>
  </w:style>
  <w:style w:type="paragraph" w:customStyle="1" w:styleId="06F47A974C7A4B1093C07EAA36C277CC4">
    <w:name w:val="06F47A974C7A4B1093C07EAA36C277CC4"/>
    <w:rsid w:val="00ED5569"/>
    <w:rPr>
      <w:rFonts w:eastAsiaTheme="minorHAnsi"/>
    </w:rPr>
  </w:style>
  <w:style w:type="paragraph" w:customStyle="1" w:styleId="22B330AB386C48DD9A1CC8D3C7B807754">
    <w:name w:val="22B330AB386C48DD9A1CC8D3C7B807754"/>
    <w:rsid w:val="00ED5569"/>
    <w:rPr>
      <w:rFonts w:eastAsiaTheme="minorHAnsi"/>
    </w:rPr>
  </w:style>
  <w:style w:type="paragraph" w:customStyle="1" w:styleId="8168C9BC13C94A3CAAA5D023B1FE8BF74">
    <w:name w:val="8168C9BC13C94A3CAAA5D023B1FE8BF74"/>
    <w:rsid w:val="00ED5569"/>
    <w:rPr>
      <w:rFonts w:eastAsiaTheme="minorHAnsi"/>
    </w:rPr>
  </w:style>
  <w:style w:type="paragraph" w:customStyle="1" w:styleId="1C2FCB80063D4497AEB0BA6586BAE9504">
    <w:name w:val="1C2FCB80063D4497AEB0BA6586BAE9504"/>
    <w:rsid w:val="00ED5569"/>
    <w:rPr>
      <w:rFonts w:eastAsiaTheme="minorHAnsi"/>
    </w:rPr>
  </w:style>
  <w:style w:type="paragraph" w:customStyle="1" w:styleId="F14DA2E82B554791A333A4B0F3F728044">
    <w:name w:val="F14DA2E82B554791A333A4B0F3F728044"/>
    <w:rsid w:val="00ED5569"/>
    <w:rPr>
      <w:rFonts w:eastAsiaTheme="minorHAnsi"/>
    </w:rPr>
  </w:style>
  <w:style w:type="paragraph" w:customStyle="1" w:styleId="EF5C8DE4B1DF4C0E83FE73F354AED46A2">
    <w:name w:val="EF5C8DE4B1DF4C0E83FE73F354AED46A2"/>
    <w:rsid w:val="00ED5569"/>
    <w:rPr>
      <w:rFonts w:eastAsiaTheme="minorHAnsi"/>
    </w:rPr>
  </w:style>
  <w:style w:type="paragraph" w:customStyle="1" w:styleId="B9C918F303874B62822819BC4FC4466D">
    <w:name w:val="B9C918F303874B62822819BC4FC4466D"/>
    <w:rsid w:val="00ED5569"/>
    <w:rPr>
      <w:rFonts w:eastAsiaTheme="minorHAnsi"/>
    </w:rPr>
  </w:style>
  <w:style w:type="paragraph" w:customStyle="1" w:styleId="55E3BB3D9624453CAF08F50F7A57CB692">
    <w:name w:val="55E3BB3D9624453CAF08F50F7A57CB692"/>
    <w:rsid w:val="00ED5569"/>
    <w:rPr>
      <w:rFonts w:eastAsiaTheme="minorHAnsi"/>
    </w:rPr>
  </w:style>
  <w:style w:type="paragraph" w:customStyle="1" w:styleId="3C8BF3D67CAF4A6A8746FA4C1431C456">
    <w:name w:val="3C8BF3D67CAF4A6A8746FA4C1431C456"/>
    <w:rsid w:val="00ED5569"/>
    <w:rPr>
      <w:rFonts w:eastAsiaTheme="minorHAnsi"/>
    </w:rPr>
  </w:style>
  <w:style w:type="paragraph" w:customStyle="1" w:styleId="06F47A974C7A4B1093C07EAA36C277CC5">
    <w:name w:val="06F47A974C7A4B1093C07EAA36C277CC5"/>
    <w:rsid w:val="00ED5569"/>
    <w:rPr>
      <w:rFonts w:eastAsiaTheme="minorHAnsi"/>
    </w:rPr>
  </w:style>
  <w:style w:type="paragraph" w:customStyle="1" w:styleId="22B330AB386C48DD9A1CC8D3C7B807755">
    <w:name w:val="22B330AB386C48DD9A1CC8D3C7B807755"/>
    <w:rsid w:val="00ED5569"/>
    <w:rPr>
      <w:rFonts w:eastAsiaTheme="minorHAnsi"/>
    </w:rPr>
  </w:style>
  <w:style w:type="paragraph" w:customStyle="1" w:styleId="2D38663DC6134AEBA929C663C6743ADF">
    <w:name w:val="2D38663DC6134AEBA929C663C6743ADF"/>
    <w:rsid w:val="00ED5569"/>
    <w:rPr>
      <w:rFonts w:eastAsiaTheme="minorHAnsi"/>
    </w:rPr>
  </w:style>
  <w:style w:type="paragraph" w:customStyle="1" w:styleId="8168C9BC13C94A3CAAA5D023B1FE8BF75">
    <w:name w:val="8168C9BC13C94A3CAAA5D023B1FE8BF75"/>
    <w:rsid w:val="00ED5569"/>
    <w:rPr>
      <w:rFonts w:eastAsiaTheme="minorHAnsi"/>
    </w:rPr>
  </w:style>
  <w:style w:type="paragraph" w:customStyle="1" w:styleId="1C2FCB80063D4497AEB0BA6586BAE9505">
    <w:name w:val="1C2FCB80063D4497AEB0BA6586BAE9505"/>
    <w:rsid w:val="00ED5569"/>
    <w:rPr>
      <w:rFonts w:eastAsiaTheme="minorHAnsi"/>
    </w:rPr>
  </w:style>
  <w:style w:type="paragraph" w:customStyle="1" w:styleId="F14DA2E82B554791A333A4B0F3F728045">
    <w:name w:val="F14DA2E82B554791A333A4B0F3F728045"/>
    <w:rsid w:val="00ED5569"/>
    <w:rPr>
      <w:rFonts w:eastAsiaTheme="minorHAnsi"/>
    </w:rPr>
  </w:style>
  <w:style w:type="paragraph" w:customStyle="1" w:styleId="EF5C8DE4B1DF4C0E83FE73F354AED46A3">
    <w:name w:val="EF5C8DE4B1DF4C0E83FE73F354AED46A3"/>
    <w:rsid w:val="00ED5569"/>
    <w:rPr>
      <w:rFonts w:eastAsiaTheme="minorHAnsi"/>
    </w:rPr>
  </w:style>
  <w:style w:type="paragraph" w:customStyle="1" w:styleId="B9C918F303874B62822819BC4FC4466D1">
    <w:name w:val="B9C918F303874B62822819BC4FC4466D1"/>
    <w:rsid w:val="00ED5569"/>
    <w:rPr>
      <w:rFonts w:eastAsiaTheme="minorHAnsi"/>
    </w:rPr>
  </w:style>
  <w:style w:type="paragraph" w:customStyle="1" w:styleId="55E3BB3D9624453CAF08F50F7A57CB693">
    <w:name w:val="55E3BB3D9624453CAF08F50F7A57CB693"/>
    <w:rsid w:val="00ED5569"/>
    <w:rPr>
      <w:rFonts w:eastAsiaTheme="minorHAnsi"/>
    </w:rPr>
  </w:style>
  <w:style w:type="paragraph" w:customStyle="1" w:styleId="3C8BF3D67CAF4A6A8746FA4C1431C4561">
    <w:name w:val="3C8BF3D67CAF4A6A8746FA4C1431C4561"/>
    <w:rsid w:val="00ED5569"/>
    <w:rPr>
      <w:rFonts w:eastAsiaTheme="minorHAnsi"/>
    </w:rPr>
  </w:style>
  <w:style w:type="paragraph" w:customStyle="1" w:styleId="09A3862DFDF54E539DF63D285B43DF2B">
    <w:name w:val="09A3862DFDF54E539DF63D285B43DF2B"/>
    <w:rsid w:val="00ED5569"/>
  </w:style>
  <w:style w:type="paragraph" w:customStyle="1" w:styleId="06F47A974C7A4B1093C07EAA36C277CC6">
    <w:name w:val="06F47A974C7A4B1093C07EAA36C277CC6"/>
    <w:rsid w:val="00ED5569"/>
    <w:rPr>
      <w:rFonts w:eastAsiaTheme="minorHAnsi"/>
    </w:rPr>
  </w:style>
  <w:style w:type="paragraph" w:customStyle="1" w:styleId="22B330AB386C48DD9A1CC8D3C7B807756">
    <w:name w:val="22B330AB386C48DD9A1CC8D3C7B807756"/>
    <w:rsid w:val="00ED5569"/>
    <w:rPr>
      <w:rFonts w:eastAsiaTheme="minorHAnsi"/>
    </w:rPr>
  </w:style>
  <w:style w:type="paragraph" w:customStyle="1" w:styleId="2D38663DC6134AEBA929C663C6743ADF1">
    <w:name w:val="2D38663DC6134AEBA929C663C6743ADF1"/>
    <w:rsid w:val="00ED5569"/>
    <w:rPr>
      <w:rFonts w:eastAsiaTheme="minorHAnsi"/>
    </w:rPr>
  </w:style>
  <w:style w:type="paragraph" w:customStyle="1" w:styleId="8168C9BC13C94A3CAAA5D023B1FE8BF76">
    <w:name w:val="8168C9BC13C94A3CAAA5D023B1FE8BF76"/>
    <w:rsid w:val="00ED5569"/>
    <w:rPr>
      <w:rFonts w:eastAsiaTheme="minorHAnsi"/>
    </w:rPr>
  </w:style>
  <w:style w:type="paragraph" w:customStyle="1" w:styleId="1C2FCB80063D4497AEB0BA6586BAE9506">
    <w:name w:val="1C2FCB80063D4497AEB0BA6586BAE9506"/>
    <w:rsid w:val="00ED5569"/>
    <w:rPr>
      <w:rFonts w:eastAsiaTheme="minorHAnsi"/>
    </w:rPr>
  </w:style>
  <w:style w:type="paragraph" w:customStyle="1" w:styleId="F14DA2E82B554791A333A4B0F3F728046">
    <w:name w:val="F14DA2E82B554791A333A4B0F3F728046"/>
    <w:rsid w:val="00ED5569"/>
    <w:rPr>
      <w:rFonts w:eastAsiaTheme="minorHAnsi"/>
    </w:rPr>
  </w:style>
  <w:style w:type="paragraph" w:customStyle="1" w:styleId="EF5C8DE4B1DF4C0E83FE73F354AED46A4">
    <w:name w:val="EF5C8DE4B1DF4C0E83FE73F354AED46A4"/>
    <w:rsid w:val="00ED5569"/>
    <w:rPr>
      <w:rFonts w:eastAsiaTheme="minorHAnsi"/>
    </w:rPr>
  </w:style>
  <w:style w:type="paragraph" w:customStyle="1" w:styleId="B9C918F303874B62822819BC4FC4466D2">
    <w:name w:val="B9C918F303874B62822819BC4FC4466D2"/>
    <w:rsid w:val="00ED5569"/>
    <w:rPr>
      <w:rFonts w:eastAsiaTheme="minorHAnsi"/>
    </w:rPr>
  </w:style>
  <w:style w:type="paragraph" w:customStyle="1" w:styleId="55E3BB3D9624453CAF08F50F7A57CB694">
    <w:name w:val="55E3BB3D9624453CAF08F50F7A57CB694"/>
    <w:rsid w:val="00ED5569"/>
    <w:rPr>
      <w:rFonts w:eastAsiaTheme="minorHAnsi"/>
    </w:rPr>
  </w:style>
  <w:style w:type="paragraph" w:customStyle="1" w:styleId="3C8BF3D67CAF4A6A8746FA4C1431C4562">
    <w:name w:val="3C8BF3D67CAF4A6A8746FA4C1431C4562"/>
    <w:rsid w:val="00ED5569"/>
    <w:rPr>
      <w:rFonts w:eastAsiaTheme="minorHAnsi"/>
    </w:rPr>
  </w:style>
  <w:style w:type="paragraph" w:customStyle="1" w:styleId="06F47A974C7A4B1093C07EAA36C277CC7">
    <w:name w:val="06F47A974C7A4B1093C07EAA36C277CC7"/>
    <w:rsid w:val="00ED5569"/>
    <w:rPr>
      <w:rFonts w:eastAsiaTheme="minorHAnsi"/>
    </w:rPr>
  </w:style>
  <w:style w:type="paragraph" w:customStyle="1" w:styleId="22B330AB386C48DD9A1CC8D3C7B807757">
    <w:name w:val="22B330AB386C48DD9A1CC8D3C7B807757"/>
    <w:rsid w:val="00ED5569"/>
    <w:rPr>
      <w:rFonts w:eastAsiaTheme="minorHAnsi"/>
    </w:rPr>
  </w:style>
  <w:style w:type="paragraph" w:customStyle="1" w:styleId="2D38663DC6134AEBA929C663C6743ADF2">
    <w:name w:val="2D38663DC6134AEBA929C663C6743ADF2"/>
    <w:rsid w:val="00ED5569"/>
    <w:rPr>
      <w:rFonts w:eastAsiaTheme="minorHAnsi"/>
    </w:rPr>
  </w:style>
  <w:style w:type="paragraph" w:customStyle="1" w:styleId="8168C9BC13C94A3CAAA5D023B1FE8BF77">
    <w:name w:val="8168C9BC13C94A3CAAA5D023B1FE8BF77"/>
    <w:rsid w:val="00ED5569"/>
    <w:rPr>
      <w:rFonts w:eastAsiaTheme="minorHAnsi"/>
    </w:rPr>
  </w:style>
  <w:style w:type="paragraph" w:customStyle="1" w:styleId="1C2FCB80063D4497AEB0BA6586BAE9507">
    <w:name w:val="1C2FCB80063D4497AEB0BA6586BAE9507"/>
    <w:rsid w:val="00ED5569"/>
    <w:rPr>
      <w:rFonts w:eastAsiaTheme="minorHAnsi"/>
    </w:rPr>
  </w:style>
  <w:style w:type="paragraph" w:customStyle="1" w:styleId="F14DA2E82B554791A333A4B0F3F728047">
    <w:name w:val="F14DA2E82B554791A333A4B0F3F728047"/>
    <w:rsid w:val="00ED5569"/>
    <w:rPr>
      <w:rFonts w:eastAsiaTheme="minorHAnsi"/>
    </w:rPr>
  </w:style>
  <w:style w:type="paragraph" w:customStyle="1" w:styleId="EF5C8DE4B1DF4C0E83FE73F354AED46A5">
    <w:name w:val="EF5C8DE4B1DF4C0E83FE73F354AED46A5"/>
    <w:rsid w:val="00ED5569"/>
    <w:rPr>
      <w:rFonts w:eastAsiaTheme="minorHAnsi"/>
    </w:rPr>
  </w:style>
  <w:style w:type="paragraph" w:customStyle="1" w:styleId="B9C918F303874B62822819BC4FC4466D3">
    <w:name w:val="B9C918F303874B62822819BC4FC4466D3"/>
    <w:rsid w:val="00ED5569"/>
    <w:rPr>
      <w:rFonts w:eastAsiaTheme="minorHAnsi"/>
    </w:rPr>
  </w:style>
  <w:style w:type="paragraph" w:customStyle="1" w:styleId="55E3BB3D9624453CAF08F50F7A57CB695">
    <w:name w:val="55E3BB3D9624453CAF08F50F7A57CB695"/>
    <w:rsid w:val="00ED5569"/>
    <w:rPr>
      <w:rFonts w:eastAsiaTheme="minorHAnsi"/>
    </w:rPr>
  </w:style>
  <w:style w:type="paragraph" w:customStyle="1" w:styleId="3C8BF3D67CAF4A6A8746FA4C1431C4563">
    <w:name w:val="3C8BF3D67CAF4A6A8746FA4C1431C4563"/>
    <w:rsid w:val="00ED5569"/>
    <w:rPr>
      <w:rFonts w:eastAsiaTheme="minorHAnsi"/>
    </w:rPr>
  </w:style>
  <w:style w:type="paragraph" w:customStyle="1" w:styleId="392829233EEC45408BE405728BFFF763">
    <w:name w:val="392829233EEC45408BE405728BFFF763"/>
    <w:rsid w:val="00ED556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SRAHEC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Davis</dc:creator>
  <cp:keywords/>
  <dc:description/>
  <cp:lastModifiedBy>Courtney Davis</cp:lastModifiedBy>
  <cp:revision>8</cp:revision>
  <cp:lastPrinted>2019-08-07T18:26:00Z</cp:lastPrinted>
  <dcterms:created xsi:type="dcterms:W3CDTF">2019-07-24T18:44:00Z</dcterms:created>
  <dcterms:modified xsi:type="dcterms:W3CDTF">2019-08-08T19:03:00Z</dcterms:modified>
</cp:coreProperties>
</file>