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1B6" w:rsidRDefault="007675CE" w:rsidP="007675CE">
      <w:pPr>
        <w:jc w:val="right"/>
      </w:pPr>
      <w:r w:rsidRPr="007675CE">
        <w:rPr>
          <w:noProof/>
        </w:rPr>
        <w:drawing>
          <wp:inline distT="0" distB="0" distL="0" distR="0">
            <wp:extent cx="1600200" cy="723900"/>
            <wp:effectExtent l="19050" t="0" r="0" b="0"/>
            <wp:docPr id="1" name="Picture 1" descr="foundation_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ndation_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CE" w:rsidRPr="007675CE" w:rsidRDefault="007675CE" w:rsidP="007675CE">
      <w:pPr>
        <w:spacing w:after="0" w:line="240" w:lineRule="auto"/>
        <w:jc w:val="right"/>
        <w:rPr>
          <w:rFonts w:asciiTheme="majorHAnsi" w:hAnsiTheme="majorHAnsi"/>
          <w:b/>
        </w:rPr>
      </w:pPr>
      <w:r w:rsidRPr="007675CE">
        <w:rPr>
          <w:rFonts w:asciiTheme="majorHAnsi" w:hAnsiTheme="majorHAnsi"/>
          <w:b/>
        </w:rPr>
        <w:t>Cape Fear Valley Health Foundation</w:t>
      </w:r>
    </w:p>
    <w:p w:rsidR="007675CE" w:rsidRPr="007675CE" w:rsidRDefault="007675CE" w:rsidP="007675CE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 w:rsidRPr="007675CE">
        <w:rPr>
          <w:rFonts w:asciiTheme="majorHAnsi" w:hAnsiTheme="majorHAnsi"/>
          <w:i/>
          <w:sz w:val="20"/>
        </w:rPr>
        <w:t>101 Robeson Street Suite 106</w:t>
      </w:r>
    </w:p>
    <w:p w:rsidR="007675CE" w:rsidRPr="007675CE" w:rsidRDefault="007675CE" w:rsidP="007675CE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 w:rsidRPr="007675CE">
        <w:rPr>
          <w:rFonts w:asciiTheme="majorHAnsi" w:hAnsiTheme="majorHAnsi"/>
          <w:i/>
          <w:sz w:val="20"/>
        </w:rPr>
        <w:t>Fayetteville, NC 28301</w:t>
      </w:r>
    </w:p>
    <w:p w:rsidR="007675CE" w:rsidRPr="007675CE" w:rsidRDefault="007675CE" w:rsidP="007675CE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 w:rsidRPr="007675CE">
        <w:rPr>
          <w:rFonts w:asciiTheme="majorHAnsi" w:hAnsiTheme="majorHAnsi"/>
          <w:i/>
          <w:sz w:val="20"/>
        </w:rPr>
        <w:t xml:space="preserve">Email: </w:t>
      </w:r>
      <w:hyperlink r:id="rId5" w:history="1">
        <w:r w:rsidRPr="007675CE">
          <w:rPr>
            <w:rStyle w:val="Hyperlink"/>
            <w:rFonts w:asciiTheme="majorHAnsi" w:hAnsiTheme="majorHAnsi"/>
            <w:i/>
            <w:sz w:val="20"/>
          </w:rPr>
          <w:t>sbroo@capefearvalley.com</w:t>
        </w:r>
      </w:hyperlink>
    </w:p>
    <w:p w:rsidR="007675CE" w:rsidRPr="007675CE" w:rsidRDefault="007675CE" w:rsidP="007675CE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 w:rsidRPr="007675CE">
        <w:rPr>
          <w:rFonts w:asciiTheme="majorHAnsi" w:hAnsiTheme="majorHAnsi"/>
          <w:i/>
          <w:sz w:val="20"/>
        </w:rPr>
        <w:t>Phone: 910-615-1285</w:t>
      </w:r>
    </w:p>
    <w:p w:rsidR="007675CE" w:rsidRPr="007675CE" w:rsidRDefault="007675CE" w:rsidP="007675CE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 w:rsidRPr="007675CE">
        <w:rPr>
          <w:rFonts w:asciiTheme="majorHAnsi" w:hAnsiTheme="majorHAnsi"/>
          <w:i/>
          <w:sz w:val="20"/>
        </w:rPr>
        <w:t>Fax: 910-615-1551</w:t>
      </w:r>
    </w:p>
    <w:p w:rsidR="007675CE" w:rsidRDefault="007675CE" w:rsidP="007675CE">
      <w:pPr>
        <w:spacing w:after="0" w:line="240" w:lineRule="auto"/>
        <w:jc w:val="right"/>
      </w:pPr>
    </w:p>
    <w:p w:rsidR="007675CE" w:rsidRPr="007675CE" w:rsidRDefault="007675CE" w:rsidP="00767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675CE">
        <w:rPr>
          <w:rFonts w:ascii="Times New Roman" w:hAnsi="Times New Roman" w:cs="Times New Roman"/>
          <w:b/>
          <w:sz w:val="32"/>
        </w:rPr>
        <w:t>MAKING A GIFT OF STOCK</w:t>
      </w:r>
    </w:p>
    <w:p w:rsidR="007675CE" w:rsidRPr="007675CE" w:rsidRDefault="007675CE" w:rsidP="00767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675CE">
        <w:rPr>
          <w:rFonts w:ascii="Times New Roman" w:hAnsi="Times New Roman" w:cs="Times New Roman"/>
          <w:b/>
          <w:sz w:val="32"/>
        </w:rPr>
        <w:t>TO CAPE FEAR VALLEY HEALTH FOUNDATION</w:t>
      </w:r>
    </w:p>
    <w:p w:rsidR="007675CE" w:rsidRPr="007675CE" w:rsidRDefault="007675CE" w:rsidP="00767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75CE" w:rsidRPr="00CA26F4" w:rsidRDefault="007675CE" w:rsidP="007675C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A5A87">
        <w:rPr>
          <w:rFonts w:ascii="Times New Roman" w:hAnsi="Times New Roman" w:cs="Times New Roman"/>
          <w:b/>
          <w:sz w:val="24"/>
          <w:u w:val="single"/>
        </w:rPr>
        <w:t>Brokerage transfer instructions</w:t>
      </w:r>
      <w:r w:rsidRPr="009F21D0">
        <w:rPr>
          <w:rFonts w:ascii="Times New Roman" w:hAnsi="Times New Roman" w:cs="Times New Roman"/>
          <w:b/>
          <w:sz w:val="24"/>
        </w:rPr>
        <w:t xml:space="preserve"> </w:t>
      </w:r>
      <w:r w:rsidRPr="009F21D0">
        <w:rPr>
          <w:rFonts w:ascii="Times New Roman" w:hAnsi="Times New Roman" w:cs="Times New Roman"/>
          <w:b/>
          <w:i/>
          <w:sz w:val="24"/>
        </w:rPr>
        <w:t>(preferred option)</w:t>
      </w:r>
    </w:p>
    <w:p w:rsidR="007675CE" w:rsidRPr="00CA26F4" w:rsidRDefault="007675CE" w:rsidP="007675CE">
      <w:pPr>
        <w:spacing w:after="0" w:line="240" w:lineRule="auto"/>
        <w:rPr>
          <w:rFonts w:ascii="Times New Roman" w:hAnsi="Times New Roman" w:cs="Times New Roman"/>
        </w:rPr>
      </w:pPr>
    </w:p>
    <w:p w:rsidR="007675CE" w:rsidRPr="00CA26F4" w:rsidRDefault="007675CE" w:rsidP="007675CE">
      <w:pPr>
        <w:spacing w:after="0" w:line="240" w:lineRule="auto"/>
        <w:rPr>
          <w:rFonts w:ascii="Times New Roman" w:hAnsi="Times New Roman" w:cs="Times New Roman"/>
        </w:rPr>
      </w:pPr>
      <w:r w:rsidRPr="00CA26F4">
        <w:rPr>
          <w:rFonts w:ascii="Times New Roman" w:hAnsi="Times New Roman" w:cs="Times New Roman"/>
        </w:rPr>
        <w:t>Notify brokerage house of i</w:t>
      </w:r>
      <w:r w:rsidR="00CA26F4" w:rsidRPr="00CA26F4">
        <w:rPr>
          <w:rFonts w:ascii="Times New Roman" w:hAnsi="Times New Roman" w:cs="Times New Roman"/>
        </w:rPr>
        <w:t xml:space="preserve">ntent to transfer stock to </w:t>
      </w:r>
      <w:r w:rsidR="00CA26F4" w:rsidRPr="00CA26F4">
        <w:rPr>
          <w:rFonts w:ascii="Times New Roman" w:hAnsi="Times New Roman" w:cs="Times New Roman"/>
          <w:b/>
        </w:rPr>
        <w:t>Cape Fear Valley Health</w:t>
      </w:r>
      <w:r w:rsidRPr="00CA26F4">
        <w:rPr>
          <w:rFonts w:ascii="Times New Roman" w:hAnsi="Times New Roman" w:cs="Times New Roman"/>
          <w:b/>
        </w:rPr>
        <w:t xml:space="preserve"> Foundation</w:t>
      </w:r>
      <w:r w:rsidRPr="00CA26F4">
        <w:rPr>
          <w:rFonts w:ascii="Times New Roman" w:hAnsi="Times New Roman" w:cs="Times New Roman"/>
        </w:rPr>
        <w:t xml:space="preserve">, and provide the following numbers: Merrill Lynch </w:t>
      </w:r>
      <w:r w:rsidRPr="00CA26F4">
        <w:rPr>
          <w:rFonts w:ascii="Times New Roman" w:hAnsi="Times New Roman" w:cs="Times New Roman"/>
          <w:b/>
          <w:u w:val="single"/>
        </w:rPr>
        <w:t>DTC 5198</w:t>
      </w:r>
      <w:r w:rsidRPr="00CA26F4">
        <w:rPr>
          <w:rFonts w:ascii="Times New Roman" w:hAnsi="Times New Roman" w:cs="Times New Roman"/>
        </w:rPr>
        <w:t xml:space="preserve">. Cape Fear Valley Health Foundation Brokerage Account number: </w:t>
      </w:r>
      <w:r w:rsidRPr="00CA26F4">
        <w:rPr>
          <w:rFonts w:ascii="Times New Roman" w:hAnsi="Times New Roman" w:cs="Times New Roman"/>
          <w:b/>
        </w:rPr>
        <w:t>790-04385</w:t>
      </w:r>
      <w:r w:rsidRPr="00CA26F4">
        <w:rPr>
          <w:rFonts w:ascii="Times New Roman" w:hAnsi="Times New Roman" w:cs="Times New Roman"/>
        </w:rPr>
        <w:t>.</w:t>
      </w:r>
    </w:p>
    <w:p w:rsidR="007675CE" w:rsidRPr="00CA26F4" w:rsidRDefault="007675CE" w:rsidP="007675CE">
      <w:pPr>
        <w:spacing w:after="0" w:line="240" w:lineRule="auto"/>
        <w:rPr>
          <w:rFonts w:ascii="Times New Roman" w:hAnsi="Times New Roman" w:cs="Times New Roman"/>
        </w:rPr>
      </w:pPr>
    </w:p>
    <w:p w:rsidR="007675CE" w:rsidRPr="009F21D0" w:rsidRDefault="007675CE" w:rsidP="00CA2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F21D0">
        <w:rPr>
          <w:rFonts w:ascii="Times New Roman" w:hAnsi="Times New Roman" w:cs="Times New Roman"/>
          <w:b/>
          <w:sz w:val="20"/>
          <w:u w:val="single"/>
        </w:rPr>
        <w:t>ALSO, PLEASE INSTRUCT THE BROKER TO INDICATE THE DONOR OF THE STOCK GIFT.</w:t>
      </w:r>
    </w:p>
    <w:p w:rsidR="007675CE" w:rsidRPr="00CA26F4" w:rsidRDefault="007675CE" w:rsidP="007675CE">
      <w:pPr>
        <w:spacing w:after="0" w:line="240" w:lineRule="auto"/>
        <w:rPr>
          <w:rFonts w:ascii="Times New Roman" w:hAnsi="Times New Roman" w:cs="Times New Roman"/>
        </w:rPr>
      </w:pPr>
    </w:p>
    <w:p w:rsidR="007675CE" w:rsidRPr="00CA26F4" w:rsidRDefault="007675CE" w:rsidP="006508F6">
      <w:pPr>
        <w:pStyle w:val="brmgphonenumber"/>
        <w:rPr>
          <w:b/>
          <w:sz w:val="22"/>
          <w:szCs w:val="22"/>
        </w:rPr>
      </w:pPr>
      <w:r w:rsidRPr="00CA26F4">
        <w:rPr>
          <w:sz w:val="22"/>
          <w:szCs w:val="22"/>
        </w:rPr>
        <w:t xml:space="preserve">After stock transfer, Merrill Lynch will notify the Foundation within three days of sale. In turn, the Foundation will send appropriate notification and receipt to the donor. </w:t>
      </w:r>
      <w:r w:rsidRPr="00CA26F4">
        <w:rPr>
          <w:b/>
          <w:sz w:val="22"/>
          <w:szCs w:val="22"/>
        </w:rPr>
        <w:t xml:space="preserve">Merrill Lynch: 2550 Ravenhill Dr, Fayetteville, NC 28303.  </w:t>
      </w:r>
      <w:r w:rsidR="006508F6" w:rsidRPr="00CA26F4">
        <w:rPr>
          <w:b/>
          <w:sz w:val="22"/>
          <w:szCs w:val="22"/>
        </w:rPr>
        <w:t>Phone: 800-637-7455</w:t>
      </w:r>
      <w:r w:rsidR="00FA5A87">
        <w:rPr>
          <w:b/>
          <w:sz w:val="22"/>
          <w:szCs w:val="22"/>
        </w:rPr>
        <w:t xml:space="preserve"> or </w:t>
      </w:r>
      <w:r w:rsidR="00FA5A87" w:rsidRPr="00FA5A87">
        <w:rPr>
          <w:b/>
          <w:sz w:val="22"/>
          <w:szCs w:val="22"/>
        </w:rPr>
        <w:t>910-323-5585</w:t>
      </w:r>
    </w:p>
    <w:p w:rsidR="006508F6" w:rsidRPr="009F21D0" w:rsidRDefault="006508F6" w:rsidP="006508F6">
      <w:pPr>
        <w:pStyle w:val="brmgphonenumber"/>
        <w:rPr>
          <w:b/>
          <w:szCs w:val="22"/>
          <w:u w:val="single"/>
        </w:rPr>
      </w:pPr>
      <w:r w:rsidRPr="009F21D0">
        <w:rPr>
          <w:b/>
          <w:szCs w:val="22"/>
          <w:u w:val="single"/>
        </w:rPr>
        <w:t>Donor transfer instructions</w:t>
      </w:r>
    </w:p>
    <w:p w:rsidR="006508F6" w:rsidRPr="00CA26F4" w:rsidRDefault="006508F6" w:rsidP="006508F6">
      <w:pPr>
        <w:pStyle w:val="brmgphonenumber"/>
        <w:rPr>
          <w:sz w:val="22"/>
          <w:szCs w:val="22"/>
        </w:rPr>
      </w:pPr>
      <w:r w:rsidRPr="00CA26F4">
        <w:rPr>
          <w:sz w:val="22"/>
          <w:szCs w:val="22"/>
        </w:rPr>
        <w:t xml:space="preserve">Request a </w:t>
      </w:r>
      <w:r w:rsidRPr="00CA26F4">
        <w:rPr>
          <w:b/>
          <w:sz w:val="22"/>
          <w:szCs w:val="22"/>
        </w:rPr>
        <w:t>Stock Power</w:t>
      </w:r>
      <w:r w:rsidRPr="00CA26F4">
        <w:rPr>
          <w:sz w:val="22"/>
          <w:szCs w:val="22"/>
        </w:rPr>
        <w:t xml:space="preserve"> form from your bank or, if you prefer, sign the back of the stock.</w:t>
      </w:r>
    </w:p>
    <w:p w:rsidR="006508F6" w:rsidRPr="00CA26F4" w:rsidRDefault="006508F6" w:rsidP="006508F6">
      <w:pPr>
        <w:pStyle w:val="brmgphonenumber"/>
        <w:rPr>
          <w:sz w:val="22"/>
          <w:szCs w:val="22"/>
        </w:rPr>
      </w:pPr>
      <w:r w:rsidRPr="00CA26F4">
        <w:rPr>
          <w:sz w:val="22"/>
          <w:szCs w:val="22"/>
        </w:rPr>
        <w:t xml:space="preserve">Instruct the bank or brokerage institution that your stock should go to Cape Fear Valley Health Foundation brokerage account at Merrill Lynch, </w:t>
      </w:r>
      <w:r w:rsidRPr="00CA26F4">
        <w:rPr>
          <w:b/>
          <w:sz w:val="22"/>
          <w:szCs w:val="22"/>
        </w:rPr>
        <w:t>DTC 5198</w:t>
      </w:r>
      <w:r w:rsidRPr="00CA26F4">
        <w:rPr>
          <w:sz w:val="22"/>
          <w:szCs w:val="22"/>
        </w:rPr>
        <w:t xml:space="preserve"> to credit Cape Fear Valley Health Foundation Account# </w:t>
      </w:r>
      <w:r w:rsidRPr="00CA26F4">
        <w:rPr>
          <w:b/>
          <w:sz w:val="22"/>
          <w:szCs w:val="22"/>
        </w:rPr>
        <w:t>790-04385</w:t>
      </w:r>
      <w:r w:rsidRPr="00CA26F4">
        <w:rPr>
          <w:sz w:val="22"/>
          <w:szCs w:val="22"/>
        </w:rPr>
        <w:t>.</w:t>
      </w:r>
    </w:p>
    <w:p w:rsidR="006508F6" w:rsidRPr="00CA26F4" w:rsidRDefault="006508F6" w:rsidP="006508F6">
      <w:pPr>
        <w:pStyle w:val="brmgphonenumber"/>
        <w:rPr>
          <w:sz w:val="22"/>
          <w:szCs w:val="22"/>
        </w:rPr>
      </w:pPr>
      <w:r w:rsidRPr="00CA26F4">
        <w:rPr>
          <w:sz w:val="22"/>
          <w:szCs w:val="22"/>
        </w:rPr>
        <w:t>The stock will be transferred and the Foundation will be notified of the gift. The Foundation will send the donor the appropriate notification and receipt.</w:t>
      </w:r>
    </w:p>
    <w:p w:rsidR="006508F6" w:rsidRPr="009F21D0" w:rsidRDefault="006508F6" w:rsidP="009F21D0">
      <w:pPr>
        <w:pStyle w:val="brmgphonenumber"/>
        <w:jc w:val="center"/>
        <w:rPr>
          <w:b/>
          <w:sz w:val="20"/>
          <w:szCs w:val="22"/>
        </w:rPr>
      </w:pPr>
      <w:r w:rsidRPr="009F21D0">
        <w:rPr>
          <w:b/>
          <w:sz w:val="20"/>
          <w:szCs w:val="22"/>
        </w:rPr>
        <w:t>If you have any questions regarding stock gifts, please contact the Foundation office at (910) 615-1285.</w:t>
      </w:r>
    </w:p>
    <w:p w:rsidR="006508F6" w:rsidRPr="00CA26F4" w:rsidRDefault="006508F6" w:rsidP="00CA26F4">
      <w:pPr>
        <w:pStyle w:val="brmgphonenumber"/>
        <w:jc w:val="center"/>
        <w:rPr>
          <w:sz w:val="22"/>
          <w:szCs w:val="22"/>
        </w:rPr>
      </w:pPr>
      <w:r w:rsidRPr="00CA26F4">
        <w:rPr>
          <w:sz w:val="22"/>
          <w:szCs w:val="22"/>
        </w:rPr>
        <w:t>Cape Fear Valley Health Foundation is a charitable institution, (501) (c) (3), ID #56-1947017</w:t>
      </w:r>
    </w:p>
    <w:p w:rsidR="006508F6" w:rsidRPr="00CA26F4" w:rsidRDefault="007012DD" w:rsidP="006508F6">
      <w:pPr>
        <w:pStyle w:val="brmgphonenumb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5" type="#_x0000_t32" style="position:absolute;margin-left:1.95pt;margin-top:5pt;width:463.05pt;height:0;z-index:251667456" o:connectortype="straight">
            <v:stroke dashstyle="1 1"/>
          </v:shape>
        </w:pict>
      </w:r>
    </w:p>
    <w:p w:rsidR="006508F6" w:rsidRPr="00CA26F4" w:rsidRDefault="006508F6" w:rsidP="006508F6">
      <w:pPr>
        <w:pStyle w:val="brmgphonenumber"/>
        <w:rPr>
          <w:sz w:val="22"/>
          <w:szCs w:val="22"/>
        </w:rPr>
      </w:pPr>
      <w:r w:rsidRPr="00CA26F4">
        <w:rPr>
          <w:sz w:val="22"/>
          <w:szCs w:val="22"/>
        </w:rPr>
        <w:t xml:space="preserve">So we may accurately note your gift, please </w:t>
      </w:r>
      <w:r w:rsidRPr="00CA26F4">
        <w:rPr>
          <w:b/>
          <w:sz w:val="22"/>
          <w:szCs w:val="22"/>
        </w:rPr>
        <w:t>complete the following information and return</w:t>
      </w:r>
      <w:r w:rsidRPr="00CA26F4">
        <w:rPr>
          <w:sz w:val="22"/>
          <w:szCs w:val="22"/>
        </w:rPr>
        <w:t xml:space="preserve"> to Cape Fear Valley Health Foundation:</w:t>
      </w:r>
    </w:p>
    <w:p w:rsidR="006508F6" w:rsidRPr="00CA26F4" w:rsidRDefault="007012DD" w:rsidP="006508F6">
      <w:pPr>
        <w:pStyle w:val="brmgphonenumb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208.5pt;margin-top:12.4pt;width:256.5pt;height:0;z-index:251659264" o:connectortype="straight"/>
        </w:pict>
      </w:r>
      <w:r>
        <w:rPr>
          <w:noProof/>
          <w:sz w:val="22"/>
          <w:szCs w:val="22"/>
        </w:rPr>
        <w:pict>
          <v:shape id="_x0000_s1026" type="#_x0000_t32" style="position:absolute;margin-left:26.25pt;margin-top:12.4pt;width:113.25pt;height:0;z-index:251658240" o:connectortype="straight"/>
        </w:pict>
      </w:r>
      <w:r w:rsidR="006508F6" w:rsidRPr="00CA26F4">
        <w:rPr>
          <w:sz w:val="22"/>
          <w:szCs w:val="22"/>
        </w:rPr>
        <w:t>Date:</w:t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  <w:t>Donor Name:</w:t>
      </w:r>
    </w:p>
    <w:p w:rsidR="006508F6" w:rsidRPr="00CA26F4" w:rsidRDefault="007012DD" w:rsidP="006508F6">
      <w:pPr>
        <w:pStyle w:val="brmgphonenumb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margin-left:357pt;margin-top:13.3pt;width:108pt;height:0;z-index:251661312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margin-left:44.25pt;margin-top:13.25pt;width:277.5pt;height:0;z-index:251660288" o:connectortype="straight"/>
        </w:pict>
      </w:r>
      <w:r w:rsidR="006508F6" w:rsidRPr="00CA26F4">
        <w:rPr>
          <w:sz w:val="22"/>
          <w:szCs w:val="22"/>
        </w:rPr>
        <w:t>Address:</w:t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  <w:t>Phone:</w:t>
      </w:r>
    </w:p>
    <w:p w:rsidR="006508F6" w:rsidRPr="00CA26F4" w:rsidRDefault="007012DD" w:rsidP="006508F6">
      <w:pPr>
        <w:pStyle w:val="brmgphonenumb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margin-left:326.6pt;margin-top:13.4pt;width:138.4pt;height:0;z-index:251664384" o:connectortype="straight"/>
        </w:pict>
      </w:r>
      <w:r>
        <w:rPr>
          <w:noProof/>
          <w:sz w:val="22"/>
          <w:szCs w:val="22"/>
        </w:rPr>
        <w:pict>
          <v:rect id="_x0000_s1031" style="position:absolute;margin-left:116.25pt;margin-top:-.05pt;width:12pt;height:11.25pt;z-index:251663360"/>
        </w:pict>
      </w:r>
      <w:r>
        <w:rPr>
          <w:noProof/>
          <w:sz w:val="22"/>
          <w:szCs w:val="22"/>
        </w:rPr>
        <w:pict>
          <v:rect id="_x0000_s1030" style="position:absolute;margin-left:1.95pt;margin-top:-.05pt;width:12pt;height:11.25pt;z-index:251662336"/>
        </w:pict>
      </w:r>
      <w:r w:rsidR="009F21D0">
        <w:rPr>
          <w:sz w:val="22"/>
          <w:szCs w:val="22"/>
        </w:rPr>
        <w:t xml:space="preserve">      C</w:t>
      </w:r>
      <w:r w:rsidR="006508F6" w:rsidRPr="00CA26F4">
        <w:rPr>
          <w:sz w:val="22"/>
          <w:szCs w:val="22"/>
        </w:rPr>
        <w:t>ertificate enclosed</w:t>
      </w:r>
      <w:r w:rsidR="006508F6" w:rsidRPr="00CA26F4">
        <w:rPr>
          <w:sz w:val="22"/>
          <w:szCs w:val="22"/>
        </w:rPr>
        <w:tab/>
        <w:t xml:space="preserve">  </w:t>
      </w:r>
      <w:r w:rsidR="009F21D0">
        <w:rPr>
          <w:sz w:val="22"/>
          <w:szCs w:val="22"/>
        </w:rPr>
        <w:t xml:space="preserve">     </w:t>
      </w:r>
      <w:r w:rsidR="006508F6" w:rsidRPr="00CA26F4">
        <w:rPr>
          <w:sz w:val="22"/>
          <w:szCs w:val="22"/>
        </w:rPr>
        <w:t xml:space="preserve"> Brokerage Name (if selling through broker):</w:t>
      </w:r>
    </w:p>
    <w:p w:rsidR="006508F6" w:rsidRPr="00CA26F4" w:rsidRDefault="007012DD" w:rsidP="006508F6">
      <w:pPr>
        <w:pStyle w:val="brmgphonenumb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margin-left:69.95pt;margin-top:12.7pt;width:251.8pt;height:0;z-index:251665408" o:connectortype="straight"/>
        </w:pict>
      </w:r>
      <w:r>
        <w:rPr>
          <w:noProof/>
          <w:sz w:val="22"/>
          <w:szCs w:val="22"/>
        </w:rPr>
        <w:pict>
          <v:shape id="_x0000_s1034" type="#_x0000_t32" style="position:absolute;margin-left:387.85pt;margin-top:12.7pt;width:77.15pt;height:.05pt;z-index:251666432" o:connectortype="straight"/>
        </w:pict>
      </w:r>
      <w:r w:rsidR="006508F6" w:rsidRPr="00CA26F4">
        <w:rPr>
          <w:sz w:val="22"/>
          <w:szCs w:val="22"/>
        </w:rPr>
        <w:t xml:space="preserve">Name of stock: </w:t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</w:r>
      <w:r w:rsidR="006508F6" w:rsidRPr="00CA26F4">
        <w:rPr>
          <w:sz w:val="22"/>
          <w:szCs w:val="22"/>
        </w:rPr>
        <w:tab/>
        <w:t>No. of shares:</w:t>
      </w:r>
    </w:p>
    <w:p w:rsidR="006508F6" w:rsidRPr="00CA26F4" w:rsidRDefault="006508F6" w:rsidP="006508F6">
      <w:pPr>
        <w:pStyle w:val="brmgphonenumber"/>
        <w:rPr>
          <w:sz w:val="22"/>
          <w:szCs w:val="22"/>
        </w:rPr>
      </w:pPr>
    </w:p>
    <w:p w:rsidR="007675CE" w:rsidRPr="009F21D0" w:rsidRDefault="006508F6" w:rsidP="00CA26F4">
      <w:pPr>
        <w:pStyle w:val="brmgphonenumber"/>
        <w:jc w:val="center"/>
        <w:rPr>
          <w:b/>
          <w:sz w:val="28"/>
        </w:rPr>
      </w:pPr>
      <w:r w:rsidRPr="009F21D0">
        <w:rPr>
          <w:b/>
          <w:szCs w:val="22"/>
        </w:rPr>
        <w:t>Return to: Cape Fear Valley Health Foundation, P. O. Box 87526, Fayetteville, NC 28304</w:t>
      </w:r>
    </w:p>
    <w:sectPr w:rsidR="007675CE" w:rsidRPr="009F21D0" w:rsidSect="007675CE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7675CE"/>
    <w:rsid w:val="00054528"/>
    <w:rsid w:val="000B28E2"/>
    <w:rsid w:val="00505C61"/>
    <w:rsid w:val="005541B6"/>
    <w:rsid w:val="006508F6"/>
    <w:rsid w:val="006F6A42"/>
    <w:rsid w:val="007012DD"/>
    <w:rsid w:val="007675CE"/>
    <w:rsid w:val="0081140C"/>
    <w:rsid w:val="009F21D0"/>
    <w:rsid w:val="00CA26F4"/>
    <w:rsid w:val="00D23C2B"/>
    <w:rsid w:val="00FA5A87"/>
  </w:rsids>
  <m:mathPr>
    <m:mathFont m:val="Cooper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9" type="connector" idref="#_x0000_s1027"/>
        <o:r id="V:Rule10" type="connector" idref="#_x0000_s1032"/>
        <o:r id="V:Rule11" type="connector" idref="#_x0000_s1034"/>
        <o:r id="V:Rule12" type="connector" idref="#_x0000_s1026"/>
        <o:r id="V:Rule13" type="connector" idref="#_x0000_s1028"/>
        <o:r id="V:Rule14" type="connector" idref="#_x0000_s1033"/>
        <o:r id="V:Rule15" type="connector" idref="#_x0000_s1029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5CE"/>
    <w:rPr>
      <w:color w:val="0000FF" w:themeColor="hyperlink"/>
      <w:u w:val="single"/>
    </w:rPr>
  </w:style>
  <w:style w:type="character" w:customStyle="1" w:styleId="pp-headline-item">
    <w:name w:val="pp-headline-item"/>
    <w:basedOn w:val="DefaultParagraphFont"/>
    <w:rsid w:val="007675CE"/>
  </w:style>
  <w:style w:type="paragraph" w:customStyle="1" w:styleId="brmgphonenumber">
    <w:name w:val="brmgphonenumber"/>
    <w:basedOn w:val="Normal"/>
    <w:rsid w:val="007675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8F6"/>
    <w:rPr>
      <w:color w:val="808080"/>
    </w:rPr>
  </w:style>
  <w:style w:type="character" w:customStyle="1" w:styleId="nobr1">
    <w:name w:val="nobr1"/>
    <w:basedOn w:val="DefaultParagraphFont"/>
    <w:rsid w:val="00FA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4545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6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broo@capefearvalle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cfvmc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Corey Howard</cp:lastModifiedBy>
  <cp:revision>2</cp:revision>
  <cp:lastPrinted>2014-03-18T14:45:00Z</cp:lastPrinted>
  <dcterms:created xsi:type="dcterms:W3CDTF">2014-07-25T20:53:00Z</dcterms:created>
  <dcterms:modified xsi:type="dcterms:W3CDTF">2014-07-25T20:53:00Z</dcterms:modified>
</cp:coreProperties>
</file>